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8A39" w14:textId="77777777" w:rsidR="00F74C50" w:rsidRPr="00BB0907" w:rsidRDefault="00F74C50" w:rsidP="00C63DBA">
      <w:pPr>
        <w:ind w:left="-426"/>
        <w:jc w:val="center"/>
        <w:rPr>
          <w:rFonts w:ascii="Gill Sans MT" w:hAnsi="Gill Sans MT" w:cstheme="minorHAnsi"/>
          <w:b/>
          <w:bCs/>
        </w:rPr>
      </w:pPr>
      <w:r w:rsidRPr="00BB0907">
        <w:rPr>
          <w:rFonts w:ascii="Gill Sans MT" w:hAnsi="Gill Sans MT" w:cstheme="minorHAnsi"/>
          <w:b/>
          <w:bCs/>
          <w:i/>
          <w:iCs/>
          <w:noProof/>
          <w:lang w:eastAsia="it-IT"/>
        </w:rPr>
        <w:drawing>
          <wp:inline distT="0" distB="0" distL="0" distR="0" wp14:anchorId="377717D4" wp14:editId="6EDA02B2">
            <wp:extent cx="6648359" cy="790575"/>
            <wp:effectExtent l="0" t="0" r="635" b="0"/>
            <wp:docPr id="5" name="Immagine 4">
              <a:extLst xmlns:a="http://schemas.openxmlformats.org/drawingml/2006/main">
                <a:ext uri="{FF2B5EF4-FFF2-40B4-BE49-F238E27FC236}">
                  <a16:creationId xmlns:a16="http://schemas.microsoft.com/office/drawing/2014/main" id="{FB989C7F-740B-B8BD-3673-F6B1D4809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FB989C7F-740B-B8BD-3673-F6B1D4809E50}"/>
                        </a:ext>
                      </a:extLst>
                    </pic:cNvPr>
                    <pic:cNvPicPr>
                      <a:picLocks noChangeAspect="1"/>
                    </pic:cNvPicPr>
                  </pic:nvPicPr>
                  <pic:blipFill>
                    <a:blip r:embed="rId11"/>
                    <a:stretch>
                      <a:fillRect/>
                    </a:stretch>
                  </pic:blipFill>
                  <pic:spPr>
                    <a:xfrm>
                      <a:off x="0" y="0"/>
                      <a:ext cx="6655017" cy="791367"/>
                    </a:xfrm>
                    <a:prstGeom prst="rect">
                      <a:avLst/>
                    </a:prstGeom>
                  </pic:spPr>
                </pic:pic>
              </a:graphicData>
            </a:graphic>
          </wp:inline>
        </w:drawing>
      </w:r>
    </w:p>
    <w:p w14:paraId="1E258E1E" w14:textId="77777777" w:rsidR="00F74C50" w:rsidRDefault="00F74C50" w:rsidP="00D42D62">
      <w:pPr>
        <w:jc w:val="center"/>
        <w:rPr>
          <w:rFonts w:ascii="Gill Sans MT" w:hAnsi="Gill Sans MT" w:cstheme="minorHAnsi"/>
          <w:b/>
          <w:bCs/>
        </w:rPr>
      </w:pPr>
    </w:p>
    <w:p w14:paraId="44047224" w14:textId="77777777" w:rsidR="00F92ED0" w:rsidRPr="00BB0907" w:rsidRDefault="00F92ED0" w:rsidP="00D42D62">
      <w:pPr>
        <w:jc w:val="center"/>
        <w:rPr>
          <w:rFonts w:ascii="Gill Sans MT" w:hAnsi="Gill Sans MT" w:cstheme="minorHAnsi"/>
          <w:b/>
          <w:bCs/>
        </w:rPr>
      </w:pPr>
    </w:p>
    <w:p w14:paraId="21C9CD79" w14:textId="14E77061" w:rsidR="005C5CE3" w:rsidRPr="00F92ED0" w:rsidRDefault="00F00C4C" w:rsidP="006B43D0">
      <w:pPr>
        <w:tabs>
          <w:tab w:val="center" w:pos="4819"/>
          <w:tab w:val="left" w:pos="8424"/>
        </w:tabs>
        <w:rPr>
          <w:rFonts w:ascii="Gill Sans MT" w:hAnsi="Gill Sans MT" w:cstheme="minorHAnsi"/>
          <w:b/>
          <w:bCs/>
          <w:sz w:val="32"/>
          <w:szCs w:val="32"/>
        </w:rPr>
      </w:pPr>
      <w:r>
        <w:rPr>
          <w:rFonts w:ascii="Gill Sans MT" w:hAnsi="Gill Sans MT" w:cstheme="minorHAnsi"/>
          <w:b/>
          <w:bCs/>
          <w:sz w:val="32"/>
          <w:szCs w:val="32"/>
        </w:rPr>
        <w:tab/>
      </w:r>
      <w:r w:rsidR="005C5CE3" w:rsidRPr="00F92ED0">
        <w:rPr>
          <w:rFonts w:ascii="Gill Sans MT" w:hAnsi="Gill Sans MT" w:cstheme="minorHAnsi"/>
          <w:b/>
          <w:bCs/>
          <w:sz w:val="32"/>
          <w:szCs w:val="32"/>
        </w:rPr>
        <w:t>ATTO DI IMPEGNO</w:t>
      </w:r>
      <w:r>
        <w:rPr>
          <w:rFonts w:ascii="Gill Sans MT" w:hAnsi="Gill Sans MT" w:cstheme="minorHAnsi"/>
          <w:b/>
          <w:bCs/>
          <w:sz w:val="32"/>
          <w:szCs w:val="32"/>
        </w:rPr>
        <w:tab/>
      </w:r>
    </w:p>
    <w:p w14:paraId="55DC53C0" w14:textId="77777777" w:rsidR="00B0359E" w:rsidRPr="00BB0907" w:rsidRDefault="00B0359E" w:rsidP="00D42D62">
      <w:pPr>
        <w:jc w:val="center"/>
        <w:rPr>
          <w:rFonts w:ascii="Gill Sans MT" w:hAnsi="Gill Sans MT" w:cstheme="minorHAnsi"/>
          <w:b/>
          <w:bCs/>
        </w:rPr>
      </w:pPr>
    </w:p>
    <w:p w14:paraId="0085E0D1" w14:textId="77777777" w:rsidR="00D61A73" w:rsidRDefault="005C5CE3" w:rsidP="005C5CE3">
      <w:pPr>
        <w:jc w:val="both"/>
        <w:rPr>
          <w:rFonts w:ascii="Gill Sans MT" w:hAnsi="Gill Sans MT" w:cstheme="minorHAnsi"/>
        </w:rPr>
      </w:pPr>
      <w:r w:rsidRPr="00BB0907">
        <w:rPr>
          <w:rFonts w:ascii="Gill Sans MT" w:hAnsi="Gill Sans MT" w:cstheme="minorHAnsi"/>
        </w:rPr>
        <w:t xml:space="preserve">Il sottoscritto, nella sua qualità di legale rappresentante del (indicare i dati identificativi del </w:t>
      </w:r>
      <w:r w:rsidR="00A27E8C" w:rsidRPr="00BB0907">
        <w:rPr>
          <w:rFonts w:ascii="Gill Sans MT" w:hAnsi="Gill Sans MT" w:cstheme="minorHAnsi"/>
        </w:rPr>
        <w:t>s</w:t>
      </w:r>
      <w:r w:rsidR="00D61A73" w:rsidRPr="00BB0907">
        <w:rPr>
          <w:rFonts w:ascii="Gill Sans MT" w:hAnsi="Gill Sans MT" w:cstheme="minorHAnsi"/>
        </w:rPr>
        <w:t xml:space="preserve">oggetto </w:t>
      </w:r>
      <w:r w:rsidR="00A27E8C" w:rsidRPr="00BB0907">
        <w:rPr>
          <w:rFonts w:ascii="Gill Sans MT" w:hAnsi="Gill Sans MT" w:cstheme="minorHAnsi"/>
        </w:rPr>
        <w:t>b</w:t>
      </w:r>
      <w:r w:rsidRPr="00BB0907">
        <w:rPr>
          <w:rFonts w:ascii="Gill Sans MT" w:hAnsi="Gill Sans MT" w:cstheme="minorHAnsi"/>
        </w:rPr>
        <w:t>eneficiario), Titolare dell’intervento denominato:</w:t>
      </w:r>
      <w:r w:rsidR="00D61A73" w:rsidRPr="00BB0907">
        <w:rPr>
          <w:rFonts w:ascii="Gill Sans MT" w:hAnsi="Gill Sans MT" w:cstheme="minorHAnsi"/>
        </w:rPr>
        <w:t xml:space="preserve"> </w:t>
      </w:r>
      <w:r w:rsidR="00BB0907">
        <w:rPr>
          <w:rFonts w:ascii="Gill Sans MT" w:hAnsi="Gill Sans MT" w:cstheme="minorHAnsi"/>
        </w:rPr>
        <w:t>__________________________________________</w:t>
      </w:r>
    </w:p>
    <w:p w14:paraId="2B0E7344" w14:textId="77777777" w:rsidR="00BB0907" w:rsidRPr="00BB0907" w:rsidRDefault="00BB0907" w:rsidP="005C5CE3">
      <w:pPr>
        <w:jc w:val="both"/>
        <w:rPr>
          <w:rFonts w:ascii="Gill Sans MT" w:hAnsi="Gill Sans MT" w:cstheme="minorHAnsi"/>
        </w:rPr>
      </w:pPr>
      <w:r>
        <w:rPr>
          <w:rFonts w:ascii="Gill Sans MT" w:hAnsi="Gill Sans MT" w:cstheme="minorHAnsi"/>
        </w:rPr>
        <w:t>_______________________________________________________________________________</w:t>
      </w:r>
    </w:p>
    <w:p w14:paraId="6468BA2A" w14:textId="6A9BCA63" w:rsidR="008C5031" w:rsidRDefault="005C5CE3" w:rsidP="005C5CE3">
      <w:pPr>
        <w:jc w:val="both"/>
        <w:rPr>
          <w:rFonts w:ascii="Gill Sans MT" w:hAnsi="Gill Sans MT" w:cstheme="minorHAnsi"/>
        </w:rPr>
      </w:pPr>
      <w:r w:rsidRPr="009C6A02">
        <w:rPr>
          <w:rFonts w:ascii="Gill Sans MT" w:hAnsi="Gill Sans MT" w:cstheme="minorHAnsi"/>
        </w:rPr>
        <w:t>Codice intervento</w:t>
      </w:r>
      <w:r w:rsidR="00D61A73" w:rsidRPr="009C6A02">
        <w:rPr>
          <w:rFonts w:ascii="Gill Sans MT" w:hAnsi="Gill Sans MT" w:cstheme="minorHAnsi"/>
        </w:rPr>
        <w:t xml:space="preserve"> </w:t>
      </w:r>
      <w:r w:rsidR="00BB0907" w:rsidRPr="009C6A02">
        <w:rPr>
          <w:rFonts w:ascii="Gill Sans MT" w:hAnsi="Gill Sans MT" w:cstheme="minorHAnsi"/>
        </w:rPr>
        <w:t>______________</w:t>
      </w:r>
      <w:r w:rsidR="00757FE9" w:rsidRPr="009C6A02">
        <w:rPr>
          <w:rFonts w:ascii="Gill Sans MT" w:hAnsi="Gill Sans MT" w:cstheme="minorHAnsi"/>
        </w:rPr>
        <w:t>,</w:t>
      </w:r>
      <w:r w:rsidR="00F56F98" w:rsidRPr="009C6A02">
        <w:rPr>
          <w:rFonts w:ascii="Gill Sans MT" w:hAnsi="Gill Sans MT" w:cstheme="minorHAnsi"/>
        </w:rPr>
        <w:t xml:space="preserve"> </w:t>
      </w:r>
      <w:r w:rsidR="00F92ED0" w:rsidRPr="009C6A02">
        <w:rPr>
          <w:rFonts w:ascii="Gill Sans MT" w:hAnsi="Gill Sans MT" w:cstheme="minorHAnsi"/>
        </w:rPr>
        <w:t xml:space="preserve">CUP_________________, </w:t>
      </w:r>
      <w:r w:rsidR="00BD4EB8" w:rsidRPr="009C6A02">
        <w:rPr>
          <w:rFonts w:ascii="Gill Sans MT" w:hAnsi="Gill Sans MT" w:cstheme="minorHAnsi"/>
        </w:rPr>
        <w:t xml:space="preserve">importo </w:t>
      </w:r>
      <w:r w:rsidR="00751376" w:rsidRPr="009C6A02">
        <w:rPr>
          <w:rFonts w:ascii="Gill Sans MT" w:hAnsi="Gill Sans MT" w:cstheme="minorHAnsi"/>
        </w:rPr>
        <w:t xml:space="preserve">complessivo </w:t>
      </w:r>
      <w:r w:rsidR="00BB0907" w:rsidRPr="009C6A02">
        <w:rPr>
          <w:rFonts w:ascii="Gill Sans MT" w:hAnsi="Gill Sans MT" w:cstheme="minorHAnsi"/>
        </w:rPr>
        <w:t>_______________</w:t>
      </w:r>
      <w:r w:rsidR="00222B91" w:rsidRPr="009C6A02">
        <w:rPr>
          <w:rFonts w:ascii="Gill Sans MT" w:hAnsi="Gill Sans MT" w:cstheme="minorHAnsi"/>
        </w:rPr>
        <w:t xml:space="preserve"> euro</w:t>
      </w:r>
      <w:r w:rsidR="00757FE9" w:rsidRPr="009C6A02">
        <w:rPr>
          <w:rFonts w:ascii="Gill Sans MT" w:hAnsi="Gill Sans MT" w:cstheme="minorHAnsi"/>
        </w:rPr>
        <w:t xml:space="preserve"> </w:t>
      </w:r>
      <w:r w:rsidRPr="009C6A02">
        <w:rPr>
          <w:rFonts w:ascii="Gill Sans MT" w:hAnsi="Gill Sans MT" w:cstheme="minorHAnsi"/>
        </w:rPr>
        <w:t>finanziato</w:t>
      </w:r>
      <w:r w:rsidR="00751376" w:rsidRPr="009C6A02">
        <w:rPr>
          <w:rFonts w:ascii="Gill Sans MT" w:hAnsi="Gill Sans MT" w:cstheme="minorHAnsi"/>
        </w:rPr>
        <w:t xml:space="preserve"> </w:t>
      </w:r>
      <w:proofErr w:type="gramStart"/>
      <w:r w:rsidR="00751376" w:rsidRPr="009C6A02">
        <w:rPr>
          <w:rFonts w:ascii="Gill Sans MT" w:hAnsi="Gill Sans MT" w:cstheme="minorHAnsi"/>
        </w:rPr>
        <w:t xml:space="preserve">per  </w:t>
      </w:r>
      <w:r w:rsidR="00BB0907" w:rsidRPr="009C6A02">
        <w:rPr>
          <w:rFonts w:ascii="Gill Sans MT" w:hAnsi="Gill Sans MT" w:cstheme="minorHAnsi"/>
        </w:rPr>
        <w:t>_</w:t>
      </w:r>
      <w:proofErr w:type="gramEnd"/>
      <w:r w:rsidR="00BB0907" w:rsidRPr="009C6A02">
        <w:rPr>
          <w:rFonts w:ascii="Gill Sans MT" w:hAnsi="Gill Sans MT" w:cstheme="minorHAnsi"/>
        </w:rPr>
        <w:t>________________</w:t>
      </w:r>
      <w:r w:rsidR="00222B91" w:rsidRPr="009C6A02">
        <w:rPr>
          <w:rFonts w:ascii="Gill Sans MT" w:hAnsi="Gill Sans MT" w:cstheme="minorHAnsi"/>
        </w:rPr>
        <w:t xml:space="preserve"> euro</w:t>
      </w:r>
      <w:r w:rsidRPr="009C6A02">
        <w:rPr>
          <w:rFonts w:ascii="Gill Sans MT" w:hAnsi="Gill Sans MT" w:cstheme="minorHAnsi"/>
        </w:rPr>
        <w:t xml:space="preserve"> con le risorse FSC</w:t>
      </w:r>
      <w:r w:rsidR="0015183B" w:rsidRPr="009C6A02">
        <w:rPr>
          <w:rFonts w:ascii="Gill Sans MT" w:hAnsi="Gill Sans MT" w:cstheme="minorHAnsi"/>
        </w:rPr>
        <w:t xml:space="preserve"> 2021-2027</w:t>
      </w:r>
      <w:r w:rsidRPr="009C6A02">
        <w:rPr>
          <w:rFonts w:ascii="Gill Sans MT" w:hAnsi="Gill Sans MT" w:cstheme="minorHAnsi"/>
        </w:rPr>
        <w:t xml:space="preserve"> di cui </w:t>
      </w:r>
      <w:r w:rsidR="00761328" w:rsidRPr="009C6A02">
        <w:rPr>
          <w:rFonts w:ascii="Gill Sans MT" w:hAnsi="Gill Sans MT" w:cstheme="minorHAnsi"/>
        </w:rPr>
        <w:t xml:space="preserve">all’Accordo per la </w:t>
      </w:r>
      <w:r w:rsidR="009D33EB" w:rsidRPr="009C6A02">
        <w:rPr>
          <w:rFonts w:ascii="Gill Sans MT" w:hAnsi="Gill Sans MT" w:cstheme="minorHAnsi"/>
        </w:rPr>
        <w:t>c</w:t>
      </w:r>
      <w:r w:rsidR="00761328" w:rsidRPr="009C6A02">
        <w:rPr>
          <w:rFonts w:ascii="Gill Sans MT" w:hAnsi="Gill Sans MT" w:cstheme="minorHAnsi"/>
        </w:rPr>
        <w:t>oesione della Regione Lazio</w:t>
      </w:r>
      <w:r w:rsidR="00074B9C" w:rsidRPr="009C6A02">
        <w:rPr>
          <w:rFonts w:ascii="Gill Sans MT" w:hAnsi="Gill Sans MT" w:cstheme="minorHAnsi"/>
        </w:rPr>
        <w:t xml:space="preserve"> e alla</w:t>
      </w:r>
      <w:r w:rsidR="00761328" w:rsidRPr="009C6A02">
        <w:rPr>
          <w:rFonts w:ascii="Gill Sans MT" w:hAnsi="Gill Sans MT" w:cstheme="minorHAnsi"/>
        </w:rPr>
        <w:t xml:space="preserve"> </w:t>
      </w:r>
      <w:r w:rsidR="0085731B" w:rsidRPr="009C6A02">
        <w:rPr>
          <w:rFonts w:ascii="Gill Sans MT" w:hAnsi="Gill Sans MT" w:cstheme="minorHAnsi"/>
        </w:rPr>
        <w:t>Delibera</w:t>
      </w:r>
      <w:r w:rsidR="0085731B" w:rsidRPr="00074B9C">
        <w:rPr>
          <w:rFonts w:ascii="Gill Sans MT" w:hAnsi="Gill Sans MT" w:cstheme="minorHAnsi"/>
        </w:rPr>
        <w:t xml:space="preserve"> CIPESS n. </w:t>
      </w:r>
      <w:r w:rsidR="004D3581">
        <w:rPr>
          <w:rFonts w:ascii="Gill Sans MT" w:hAnsi="Gill Sans MT" w:cstheme="minorHAnsi"/>
        </w:rPr>
        <w:t>21/2024</w:t>
      </w:r>
      <w:r w:rsidR="00D85B73" w:rsidRPr="00074B9C">
        <w:rPr>
          <w:rFonts w:ascii="Gill Sans MT" w:hAnsi="Gill Sans MT" w:cstheme="minorHAnsi"/>
        </w:rPr>
        <w:t xml:space="preserve"> impegnate con</w:t>
      </w:r>
      <w:r w:rsidR="00CD7406" w:rsidRPr="00074B9C">
        <w:rPr>
          <w:rFonts w:ascii="Gill Sans MT" w:hAnsi="Gill Sans MT" w:cstheme="minorHAnsi"/>
        </w:rPr>
        <w:t xml:space="preserve"> Determinazione n.</w:t>
      </w:r>
      <w:r w:rsidR="00B97F3B" w:rsidRPr="00074B9C">
        <w:rPr>
          <w:rFonts w:ascii="Gill Sans MT" w:hAnsi="Gill Sans MT" w:cstheme="minorHAnsi"/>
        </w:rPr>
        <w:t>_______</w:t>
      </w:r>
      <w:r w:rsidR="00D22D4A">
        <w:rPr>
          <w:rFonts w:ascii="Gill Sans MT" w:hAnsi="Gill Sans MT" w:cstheme="minorHAnsi"/>
        </w:rPr>
        <w:t>________</w:t>
      </w:r>
    </w:p>
    <w:p w14:paraId="20BAC705" w14:textId="77777777" w:rsidR="00074B9C" w:rsidRPr="00BB0907" w:rsidRDefault="00074B9C" w:rsidP="005C5CE3">
      <w:pPr>
        <w:jc w:val="both"/>
        <w:rPr>
          <w:rFonts w:ascii="Gill Sans MT" w:hAnsi="Gill Sans MT" w:cstheme="minorHAnsi"/>
        </w:rPr>
      </w:pPr>
    </w:p>
    <w:p w14:paraId="3871E03C" w14:textId="77777777" w:rsidR="00D61A73" w:rsidRDefault="00056277" w:rsidP="00056277">
      <w:pPr>
        <w:jc w:val="center"/>
        <w:rPr>
          <w:rFonts w:ascii="Gill Sans MT" w:hAnsi="Gill Sans MT" w:cstheme="minorHAnsi"/>
          <w:b/>
          <w:bCs/>
        </w:rPr>
      </w:pPr>
      <w:r w:rsidRPr="00056277">
        <w:rPr>
          <w:rFonts w:ascii="Gill Sans MT" w:hAnsi="Gill Sans MT" w:cstheme="minorHAnsi"/>
          <w:b/>
          <w:bCs/>
        </w:rPr>
        <w:t>Visti</w:t>
      </w:r>
    </w:p>
    <w:p w14:paraId="134EBA53" w14:textId="77777777" w:rsidR="00381AE2" w:rsidRPr="00A33CF7" w:rsidRDefault="00381AE2" w:rsidP="00381AE2">
      <w:pPr>
        <w:numPr>
          <w:ilvl w:val="0"/>
          <w:numId w:val="34"/>
        </w:numPr>
        <w:spacing w:before="60" w:after="60" w:line="240" w:lineRule="auto"/>
        <w:ind w:left="284" w:hanging="284"/>
        <w:jc w:val="both"/>
        <w:rPr>
          <w:rFonts w:ascii="Gill Sans MT" w:hAnsi="Gill Sans MT"/>
        </w:rPr>
      </w:pPr>
      <w:r w:rsidRPr="00A33CF7">
        <w:rPr>
          <w:rFonts w:ascii="Gill Sans MT" w:hAnsi="Gill Sans MT"/>
        </w:rPr>
        <w:t xml:space="preserve">lo Statuto regionale; </w:t>
      </w:r>
    </w:p>
    <w:p w14:paraId="4E4EAFB5" w14:textId="77777777" w:rsidR="00381AE2" w:rsidRPr="00A33CF7" w:rsidRDefault="00381AE2" w:rsidP="00381AE2">
      <w:pPr>
        <w:numPr>
          <w:ilvl w:val="0"/>
          <w:numId w:val="34"/>
        </w:numPr>
        <w:spacing w:before="60" w:after="60" w:line="240" w:lineRule="auto"/>
        <w:ind w:left="284" w:hanging="284"/>
        <w:jc w:val="both"/>
        <w:rPr>
          <w:rFonts w:ascii="Gill Sans MT" w:hAnsi="Gill Sans MT"/>
        </w:rPr>
      </w:pPr>
      <w:r w:rsidRPr="00A33CF7">
        <w:rPr>
          <w:rFonts w:ascii="Gill Sans MT" w:hAnsi="Gill Sans MT"/>
        </w:rPr>
        <w:t>la Legge Regionale 18 febbraio 2002, n. 6</w:t>
      </w:r>
      <w:r>
        <w:rPr>
          <w:rFonts w:ascii="Gill Sans MT" w:hAnsi="Gill Sans MT"/>
        </w:rPr>
        <w:t>,</w:t>
      </w:r>
      <w:r w:rsidRPr="00A33CF7">
        <w:rPr>
          <w:rFonts w:ascii="Gill Sans MT" w:hAnsi="Gill Sans MT"/>
        </w:rPr>
        <w:t xml:space="preserve"> “Disciplina del sistema organizzativo della Giunta del Consiglio e disposizioni relative alla dirigenza ed al personale regionale” e</w:t>
      </w:r>
      <w:r w:rsidRPr="00A33CF7">
        <w:rPr>
          <w:rFonts w:ascii="Gill Sans MT" w:eastAsia="Calibri" w:hAnsi="Gill Sans MT"/>
          <w:lang w:val="x-none"/>
        </w:rPr>
        <w:t xml:space="preserve"> s.m.i</w:t>
      </w:r>
      <w:r w:rsidRPr="00A33CF7">
        <w:rPr>
          <w:rFonts w:ascii="Gill Sans MT" w:hAnsi="Gill Sans MT"/>
        </w:rPr>
        <w:t>;</w:t>
      </w:r>
    </w:p>
    <w:p w14:paraId="43A322A6" w14:textId="75B02FD9" w:rsidR="00222B91" w:rsidRDefault="00381AE2" w:rsidP="00F00C4C">
      <w:pPr>
        <w:numPr>
          <w:ilvl w:val="0"/>
          <w:numId w:val="34"/>
        </w:numPr>
        <w:spacing w:before="60" w:after="60" w:line="240" w:lineRule="auto"/>
        <w:ind w:left="284" w:hanging="284"/>
        <w:jc w:val="both"/>
        <w:rPr>
          <w:rFonts w:ascii="Gill Sans MT" w:hAnsi="Gill Sans MT"/>
        </w:rPr>
      </w:pPr>
      <w:r w:rsidRPr="00A33CF7">
        <w:rPr>
          <w:rFonts w:ascii="Gill Sans MT" w:hAnsi="Gill Sans MT"/>
        </w:rPr>
        <w:t>il Regolamento del 6 settembre 2002, n.1</w:t>
      </w:r>
      <w:r>
        <w:rPr>
          <w:rFonts w:ascii="Gill Sans MT" w:hAnsi="Gill Sans MT"/>
        </w:rPr>
        <w:t>,</w:t>
      </w:r>
      <w:r w:rsidRPr="00A33CF7">
        <w:rPr>
          <w:rFonts w:ascii="Gill Sans MT" w:hAnsi="Gill Sans MT"/>
        </w:rPr>
        <w:t xml:space="preserve"> “Regolamento di organizzazione degli uffici e dei servizi della Giunta Regionale” e sue modificazioni e integrazioni ed in particolare il Capo I del Titolo III, relativo alle strutture organizzative per la gestione”</w:t>
      </w:r>
    </w:p>
    <w:p w14:paraId="1D9AE0B0" w14:textId="562C002F" w:rsidR="00222B91" w:rsidRPr="00222B91" w:rsidRDefault="00222B91" w:rsidP="00F00C4C">
      <w:pPr>
        <w:numPr>
          <w:ilvl w:val="0"/>
          <w:numId w:val="34"/>
        </w:numPr>
        <w:spacing w:before="60" w:after="60" w:line="240" w:lineRule="auto"/>
        <w:ind w:left="284" w:hanging="284"/>
        <w:jc w:val="both"/>
        <w:rPr>
          <w:rFonts w:ascii="Gill Sans MT" w:hAnsi="Gill Sans MT"/>
        </w:rPr>
      </w:pPr>
      <w:r w:rsidRPr="00F00C4C">
        <w:rPr>
          <w:rFonts w:ascii="Gill Sans MT" w:hAnsi="Gill Sans MT"/>
        </w:rPr>
        <w:t>la legge 7 agosto 1990, n. 241 “Nuove norme sul procedimento amministrativo” e successive modifiche, che stabilisce come “l’attività amministrativa persegue i fini determinati dalla legge ed è retta da criteri di economicità, di efficacia, di pubblicità e di trasparenza”</w:t>
      </w:r>
      <w:r>
        <w:rPr>
          <w:rFonts w:ascii="Gill Sans MT" w:hAnsi="Gill Sans MT"/>
        </w:rPr>
        <w:t>;</w:t>
      </w:r>
    </w:p>
    <w:p w14:paraId="2581A9BB" w14:textId="66DF3FAE" w:rsidR="00222B91" w:rsidRPr="00F00C4C" w:rsidRDefault="00222B91" w:rsidP="00F00C4C">
      <w:pPr>
        <w:numPr>
          <w:ilvl w:val="0"/>
          <w:numId w:val="34"/>
        </w:numPr>
        <w:spacing w:before="60" w:after="60" w:line="240" w:lineRule="auto"/>
        <w:ind w:left="284" w:hanging="284"/>
        <w:jc w:val="both"/>
        <w:rPr>
          <w:rFonts w:ascii="Gill Sans MT" w:hAnsi="Gill Sans MT"/>
        </w:rPr>
      </w:pPr>
      <w:r w:rsidRPr="00F00C4C">
        <w:rPr>
          <w:rFonts w:ascii="Gill Sans MT" w:hAnsi="Gill Sans MT"/>
        </w:rPr>
        <w:t>il decreto legislativo 30 marzo 2001, n. 165 “Norme generali sull’ordinamento del lavoro alle dipendenze delle amministrazioni pubbliche” e successive modificazioni;</w:t>
      </w:r>
    </w:p>
    <w:p w14:paraId="16C2CFBB" w14:textId="45BC364C" w:rsidR="00381AE2" w:rsidRPr="00E00E23" w:rsidRDefault="00381AE2" w:rsidP="00381AE2">
      <w:pPr>
        <w:numPr>
          <w:ilvl w:val="0"/>
          <w:numId w:val="34"/>
        </w:numPr>
        <w:spacing w:before="60" w:after="60" w:line="240" w:lineRule="auto"/>
        <w:ind w:left="284" w:hanging="284"/>
        <w:jc w:val="both"/>
        <w:rPr>
          <w:rFonts w:ascii="Gill Sans MT" w:hAnsi="Gill Sans MT"/>
        </w:rPr>
      </w:pPr>
      <w:r w:rsidRPr="00E00E23">
        <w:rPr>
          <w:rFonts w:ascii="Gill Sans MT" w:hAnsi="Gill Sans MT"/>
        </w:rPr>
        <w:t xml:space="preserve">la </w:t>
      </w:r>
      <w:r w:rsidR="00222B91">
        <w:rPr>
          <w:rFonts w:ascii="Gill Sans MT" w:hAnsi="Gill Sans MT"/>
        </w:rPr>
        <w:t>l</w:t>
      </w:r>
      <w:r w:rsidRPr="00E00E23">
        <w:rPr>
          <w:rFonts w:ascii="Gill Sans MT" w:hAnsi="Gill Sans MT"/>
        </w:rPr>
        <w:t>egge regionale 20 novembre 2001, n. 25</w:t>
      </w:r>
      <w:r>
        <w:rPr>
          <w:rFonts w:ascii="Gill Sans MT" w:hAnsi="Gill Sans MT"/>
        </w:rPr>
        <w:t>,</w:t>
      </w:r>
      <w:r w:rsidRPr="00E00E23">
        <w:rPr>
          <w:rFonts w:ascii="Gill Sans MT" w:hAnsi="Gill Sans MT"/>
        </w:rPr>
        <w:t xml:space="preserve"> “Norme in materia di programmazione, bilancio e contabilità della Regione” e in particolare gli articoli 37 e 44;</w:t>
      </w:r>
    </w:p>
    <w:p w14:paraId="0A6C7F08" w14:textId="5740878A" w:rsidR="009570A0" w:rsidRDefault="00C63DBA" w:rsidP="00F00C4C">
      <w:pPr>
        <w:numPr>
          <w:ilvl w:val="0"/>
          <w:numId w:val="34"/>
        </w:numPr>
        <w:spacing w:before="60" w:after="60" w:line="240" w:lineRule="auto"/>
        <w:ind w:left="284" w:hanging="284"/>
        <w:jc w:val="both"/>
        <w:rPr>
          <w:rFonts w:ascii="Gill Sans MT" w:hAnsi="Gill Sans MT"/>
        </w:rPr>
      </w:pPr>
      <w:r w:rsidRPr="00E00E23">
        <w:rPr>
          <w:rFonts w:ascii="Gill Sans MT" w:hAnsi="Gill Sans MT"/>
        </w:rPr>
        <w:t xml:space="preserve">la </w:t>
      </w:r>
      <w:r w:rsidR="00222B91">
        <w:rPr>
          <w:rFonts w:ascii="Gill Sans MT" w:hAnsi="Gill Sans MT"/>
        </w:rPr>
        <w:t>l</w:t>
      </w:r>
      <w:r w:rsidRPr="00E00E23">
        <w:rPr>
          <w:rFonts w:ascii="Gill Sans MT" w:hAnsi="Gill Sans MT"/>
        </w:rPr>
        <w:t>egge 13 agosto 2010</w:t>
      </w:r>
      <w:r>
        <w:rPr>
          <w:rFonts w:ascii="Gill Sans MT" w:hAnsi="Gill Sans MT"/>
        </w:rPr>
        <w:t>,</w:t>
      </w:r>
      <w:r w:rsidRPr="00E00E23">
        <w:rPr>
          <w:rFonts w:ascii="Gill Sans MT" w:hAnsi="Gill Sans MT"/>
        </w:rPr>
        <w:t xml:space="preserve"> n.136</w:t>
      </w:r>
      <w:r>
        <w:rPr>
          <w:rFonts w:ascii="Gill Sans MT" w:hAnsi="Gill Sans MT"/>
        </w:rPr>
        <w:t>,</w:t>
      </w:r>
      <w:r w:rsidRPr="00E00E23">
        <w:rPr>
          <w:rFonts w:ascii="Gill Sans MT" w:hAnsi="Gill Sans MT"/>
        </w:rPr>
        <w:t xml:space="preserve"> “Piano straordinario contro le mafie, nonché delega al Governo in materia di normativa antimafia”; </w:t>
      </w:r>
    </w:p>
    <w:p w14:paraId="05F3B57B" w14:textId="0632EAB9" w:rsidR="009570A0" w:rsidRDefault="009570A0" w:rsidP="00F00C4C">
      <w:pPr>
        <w:numPr>
          <w:ilvl w:val="0"/>
          <w:numId w:val="34"/>
        </w:numPr>
        <w:spacing w:before="60" w:after="60" w:line="240" w:lineRule="auto"/>
        <w:ind w:left="284" w:hanging="284"/>
        <w:jc w:val="both"/>
        <w:rPr>
          <w:rFonts w:ascii="Gill Sans MT" w:hAnsi="Gill Sans MT"/>
        </w:rPr>
      </w:pPr>
      <w:r w:rsidRPr="00F00C4C">
        <w:rPr>
          <w:rFonts w:ascii="Gill Sans MT" w:hAnsi="Gill Sans MT"/>
        </w:rPr>
        <w:t xml:space="preserve">il decreto legislativo 18 aprile 2016, n. 50 “Codice dei contratti pubblici” e </w:t>
      </w:r>
      <w:r w:rsidRPr="00F00C4C">
        <w:rPr>
          <w:rFonts w:ascii="Gill Sans MT" w:hAnsi="Gill Sans MT"/>
          <w:i/>
        </w:rPr>
        <w:t>successive modifiche</w:t>
      </w:r>
      <w:r w:rsidRPr="00F00C4C">
        <w:rPr>
          <w:rFonts w:ascii="Gill Sans MT" w:hAnsi="Gill Sans MT"/>
        </w:rPr>
        <w:t>;</w:t>
      </w:r>
    </w:p>
    <w:p w14:paraId="6555A400" w14:textId="77777777" w:rsidR="009570A0" w:rsidRDefault="009570A0" w:rsidP="00F00C4C">
      <w:pPr>
        <w:numPr>
          <w:ilvl w:val="0"/>
          <w:numId w:val="34"/>
        </w:numPr>
        <w:spacing w:before="60" w:after="60" w:line="240" w:lineRule="auto"/>
        <w:ind w:left="284" w:hanging="284"/>
        <w:jc w:val="both"/>
        <w:rPr>
          <w:rFonts w:ascii="Gill Sans MT" w:hAnsi="Gill Sans MT"/>
        </w:rPr>
      </w:pPr>
      <w:r>
        <w:rPr>
          <w:rFonts w:ascii="Gill Sans MT" w:hAnsi="Gill Sans MT"/>
        </w:rPr>
        <w:t>i</w:t>
      </w:r>
      <w:r w:rsidRPr="00F00C4C">
        <w:rPr>
          <w:rFonts w:ascii="Gill Sans MT" w:hAnsi="Gill Sans MT"/>
        </w:rPr>
        <w:t xml:space="preserve">l decreto legislativo 31 marzo 2023, n. 36 “Codice dei contratti pubblici in attuazione dell’articolo 1 della legge 21 giugno 2022, n. 78, recante delega al Governo in materia di contratti pubblici” e </w:t>
      </w:r>
      <w:r w:rsidRPr="00F00C4C">
        <w:rPr>
          <w:rFonts w:ascii="Gill Sans MT" w:hAnsi="Gill Sans MT"/>
          <w:i/>
        </w:rPr>
        <w:t>successive modifiche</w:t>
      </w:r>
      <w:r w:rsidRPr="00F00C4C">
        <w:rPr>
          <w:rFonts w:ascii="Gill Sans MT" w:hAnsi="Gill Sans MT"/>
        </w:rPr>
        <w:t>;</w:t>
      </w:r>
    </w:p>
    <w:p w14:paraId="5EA30555" w14:textId="08A9635D" w:rsidR="009570A0" w:rsidRPr="00F00C4C" w:rsidRDefault="009570A0" w:rsidP="00F00C4C">
      <w:pPr>
        <w:numPr>
          <w:ilvl w:val="0"/>
          <w:numId w:val="34"/>
        </w:numPr>
        <w:spacing w:before="60" w:after="60" w:line="240" w:lineRule="auto"/>
        <w:ind w:left="284" w:hanging="284"/>
        <w:jc w:val="both"/>
        <w:rPr>
          <w:rFonts w:ascii="Gill Sans MT" w:hAnsi="Gill Sans MT"/>
        </w:rPr>
      </w:pPr>
      <w:r w:rsidRPr="00F00C4C">
        <w:rPr>
          <w:rFonts w:ascii="Gill Sans MT" w:hAnsi="Gill Sans MT"/>
        </w:rPr>
        <w:t>l’art. 226, co. 2, lett. a), del d.lgs. n. 36/2023 il quale dispone che a decorrere dal 1° luglio 2023 le disposizioni di cui al d.lgs. n. 50/2016 continuano ad applicarsi esclusivamente ai procedimenti in corso, intendendo per tali: le procedure e i contratti per i quali i bandi o avvisi con cui si indice la procedura di scelta del contraente siano stati pubblicati prima della data in cui il codice acquista efficacia;</w:t>
      </w:r>
    </w:p>
    <w:p w14:paraId="267BB173" w14:textId="4A0EB819" w:rsidR="00381AE2" w:rsidRDefault="00381AE2" w:rsidP="00381AE2">
      <w:pPr>
        <w:numPr>
          <w:ilvl w:val="0"/>
          <w:numId w:val="34"/>
        </w:numPr>
        <w:spacing w:before="60" w:after="60" w:line="240" w:lineRule="auto"/>
        <w:ind w:left="284" w:hanging="284"/>
        <w:jc w:val="both"/>
        <w:rPr>
          <w:rFonts w:ascii="Gill Sans MT" w:hAnsi="Gill Sans MT"/>
        </w:rPr>
      </w:pPr>
      <w:r w:rsidRPr="00A33CF7">
        <w:rPr>
          <w:rFonts w:ascii="Gill Sans MT" w:hAnsi="Gill Sans MT"/>
        </w:rPr>
        <w:t xml:space="preserve">il </w:t>
      </w:r>
      <w:r w:rsidR="00222B91">
        <w:rPr>
          <w:rFonts w:ascii="Gill Sans MT" w:hAnsi="Gill Sans MT"/>
        </w:rPr>
        <w:t>d</w:t>
      </w:r>
      <w:r w:rsidRPr="00A33CF7">
        <w:rPr>
          <w:rFonts w:ascii="Gill Sans MT" w:hAnsi="Gill Sans MT"/>
        </w:rPr>
        <w:t>ecreto-</w:t>
      </w:r>
      <w:r w:rsidR="00222B91">
        <w:rPr>
          <w:rFonts w:ascii="Gill Sans MT" w:hAnsi="Gill Sans MT"/>
        </w:rPr>
        <w:t>l</w:t>
      </w:r>
      <w:r w:rsidRPr="00A33CF7">
        <w:rPr>
          <w:rFonts w:ascii="Gill Sans MT" w:hAnsi="Gill Sans MT"/>
        </w:rPr>
        <w:t>egge 19 settembre 2023, n. 124</w:t>
      </w:r>
      <w:r>
        <w:rPr>
          <w:rFonts w:ascii="Gill Sans MT" w:hAnsi="Gill Sans MT"/>
        </w:rPr>
        <w:t xml:space="preserve"> (c.d. </w:t>
      </w:r>
      <w:r w:rsidRPr="00F17C34">
        <w:rPr>
          <w:rFonts w:ascii="Gill Sans MT" w:hAnsi="Gill Sans MT"/>
        </w:rPr>
        <w:t>Decreto-legge Sud</w:t>
      </w:r>
      <w:r>
        <w:rPr>
          <w:rFonts w:ascii="Gill Sans MT" w:hAnsi="Gill Sans MT"/>
        </w:rPr>
        <w:t>)</w:t>
      </w:r>
      <w:r w:rsidRPr="00A33CF7">
        <w:rPr>
          <w:rFonts w:ascii="Gill Sans MT" w:hAnsi="Gill Sans MT"/>
        </w:rPr>
        <w:t>, convertito con modificazioni dalla L</w:t>
      </w:r>
      <w:r>
        <w:rPr>
          <w:rFonts w:ascii="Gill Sans MT" w:hAnsi="Gill Sans MT"/>
        </w:rPr>
        <w:t>egge</w:t>
      </w:r>
      <w:r w:rsidRPr="00A33CF7">
        <w:rPr>
          <w:rFonts w:ascii="Gill Sans MT" w:hAnsi="Gill Sans MT"/>
        </w:rPr>
        <w:t xml:space="preserve"> 13 novembre 2023</w:t>
      </w:r>
      <w:r w:rsidRPr="009F2991">
        <w:rPr>
          <w:rFonts w:ascii="Gill Sans MT" w:hAnsi="Gill Sans MT"/>
        </w:rPr>
        <w:t xml:space="preserve">, n.162, </w:t>
      </w:r>
      <w:r w:rsidRPr="00A33CF7">
        <w:rPr>
          <w:rFonts w:ascii="Gill Sans MT" w:hAnsi="Gill Sans MT"/>
        </w:rPr>
        <w:t xml:space="preserve">stabilisce che il Ministro per gli Affari Europei, il Sud, le Politiche di </w:t>
      </w:r>
      <w:r w:rsidRPr="00A33CF7">
        <w:rPr>
          <w:rFonts w:ascii="Gill Sans MT" w:hAnsi="Gill Sans MT"/>
        </w:rPr>
        <w:lastRenderedPageBreak/>
        <w:t>Coesione e il PNRR e ciascun Presidente di Regione definiscono d’intesa un accordo, denominato “Accordo per la coesione”;</w:t>
      </w:r>
    </w:p>
    <w:p w14:paraId="725348C3" w14:textId="77777777" w:rsidR="00381AE2" w:rsidRPr="008E2965" w:rsidRDefault="00381AE2" w:rsidP="00381AE2">
      <w:pPr>
        <w:numPr>
          <w:ilvl w:val="0"/>
          <w:numId w:val="34"/>
        </w:numPr>
        <w:spacing w:before="60" w:after="60" w:line="240" w:lineRule="auto"/>
        <w:ind w:left="284" w:hanging="284"/>
        <w:jc w:val="both"/>
        <w:rPr>
          <w:rFonts w:ascii="Gill Sans MT" w:hAnsi="Gill Sans MT"/>
        </w:rPr>
      </w:pPr>
      <w:r>
        <w:rPr>
          <w:rFonts w:ascii="Gill Sans MT" w:hAnsi="Gill Sans MT"/>
        </w:rPr>
        <w:t>l</w:t>
      </w:r>
      <w:r w:rsidRPr="00A33CF7">
        <w:rPr>
          <w:rFonts w:ascii="Gill Sans MT" w:hAnsi="Gill Sans MT"/>
        </w:rPr>
        <w:t xml:space="preserve">’Accordo per la </w:t>
      </w:r>
      <w:r>
        <w:rPr>
          <w:rFonts w:ascii="Gill Sans MT" w:hAnsi="Gill Sans MT"/>
        </w:rPr>
        <w:t>c</w:t>
      </w:r>
      <w:r w:rsidRPr="00A33CF7">
        <w:rPr>
          <w:rFonts w:ascii="Gill Sans MT" w:hAnsi="Gill Sans MT"/>
        </w:rPr>
        <w:t xml:space="preserve">oesione, sottoscritto il </w:t>
      </w:r>
      <w:r w:rsidRPr="003F0D05">
        <w:rPr>
          <w:rFonts w:ascii="Gill Sans MT" w:hAnsi="Gill Sans MT"/>
        </w:rPr>
        <w:t>28 novembre 2023</w:t>
      </w:r>
      <w:r>
        <w:rPr>
          <w:rFonts w:ascii="Gill Sans MT" w:hAnsi="Gill Sans MT"/>
        </w:rPr>
        <w:t xml:space="preserve"> </w:t>
      </w:r>
      <w:r w:rsidRPr="00A33CF7">
        <w:rPr>
          <w:rFonts w:ascii="Gill Sans MT" w:hAnsi="Gill Sans MT"/>
        </w:rPr>
        <w:t>tra il Presidente del Consiglio dei ministri e il Presidente della Regione Lazio;</w:t>
      </w:r>
    </w:p>
    <w:p w14:paraId="001B65B1" w14:textId="3A8455DB" w:rsidR="00381AE2" w:rsidRDefault="00381AE2" w:rsidP="00381AE2">
      <w:pPr>
        <w:numPr>
          <w:ilvl w:val="0"/>
          <w:numId w:val="34"/>
        </w:numPr>
        <w:spacing w:before="60" w:after="60" w:line="240" w:lineRule="auto"/>
        <w:ind w:left="284" w:hanging="284"/>
        <w:jc w:val="both"/>
        <w:rPr>
          <w:rFonts w:ascii="Gill Sans MT" w:hAnsi="Gill Sans MT"/>
        </w:rPr>
      </w:pPr>
      <w:r w:rsidRPr="00A33CF7">
        <w:rPr>
          <w:rFonts w:ascii="Gill Sans MT" w:hAnsi="Gill Sans MT"/>
        </w:rPr>
        <w:t xml:space="preserve">la Delibera CIPESS </w:t>
      </w:r>
      <w:r w:rsidRPr="00A5330C">
        <w:rPr>
          <w:rFonts w:ascii="Gill Sans MT" w:hAnsi="Gill Sans MT"/>
        </w:rPr>
        <w:t>2</w:t>
      </w:r>
      <w:r>
        <w:rPr>
          <w:rFonts w:ascii="Gill Sans MT" w:hAnsi="Gill Sans MT"/>
        </w:rPr>
        <w:t>3</w:t>
      </w:r>
      <w:r w:rsidRPr="00A5330C">
        <w:rPr>
          <w:rFonts w:ascii="Gill Sans MT" w:hAnsi="Gill Sans MT"/>
        </w:rPr>
        <w:t xml:space="preserve"> </w:t>
      </w:r>
      <w:r>
        <w:rPr>
          <w:rFonts w:ascii="Gill Sans MT" w:hAnsi="Gill Sans MT"/>
        </w:rPr>
        <w:t>aprile</w:t>
      </w:r>
      <w:r w:rsidRPr="00A5330C">
        <w:rPr>
          <w:rFonts w:ascii="Gill Sans MT" w:hAnsi="Gill Sans MT"/>
        </w:rPr>
        <w:t xml:space="preserve"> 202</w:t>
      </w:r>
      <w:r>
        <w:rPr>
          <w:rFonts w:ascii="Gill Sans MT" w:hAnsi="Gill Sans MT"/>
        </w:rPr>
        <w:t xml:space="preserve">4, </w:t>
      </w:r>
      <w:r w:rsidRPr="00A33CF7">
        <w:rPr>
          <w:rFonts w:ascii="Gill Sans MT" w:hAnsi="Gill Sans MT"/>
        </w:rPr>
        <w:t>n.</w:t>
      </w:r>
      <w:r>
        <w:rPr>
          <w:rFonts w:ascii="Gill Sans MT" w:hAnsi="Gill Sans MT"/>
        </w:rPr>
        <w:t>21</w:t>
      </w:r>
      <w:bookmarkStart w:id="0" w:name="_Hlk154150662"/>
      <w:r>
        <w:rPr>
          <w:rFonts w:ascii="Gill Sans MT" w:hAnsi="Gill Sans MT"/>
        </w:rPr>
        <w:t>, di approvazione dell’Accordo per la Coesione della Regione Lazio - FSC 2021-2027;</w:t>
      </w:r>
    </w:p>
    <w:p w14:paraId="2DEA2551" w14:textId="6D72BFF2" w:rsidR="00222B91" w:rsidRDefault="00222B91" w:rsidP="00222B91">
      <w:pPr>
        <w:numPr>
          <w:ilvl w:val="0"/>
          <w:numId w:val="34"/>
        </w:numPr>
        <w:spacing w:before="60" w:after="60" w:line="240" w:lineRule="auto"/>
        <w:ind w:left="284" w:hanging="284"/>
        <w:jc w:val="both"/>
        <w:rPr>
          <w:rFonts w:ascii="Gill Sans MT" w:hAnsi="Gill Sans MT"/>
        </w:rPr>
      </w:pPr>
      <w:r w:rsidRPr="00AF52EB">
        <w:rPr>
          <w:rFonts w:ascii="Gill Sans MT" w:hAnsi="Gill Sans MT"/>
        </w:rPr>
        <w:t xml:space="preserve">la deliberazione di Giunta </w:t>
      </w:r>
      <w:r w:rsidR="001635B7" w:rsidRPr="00AF52EB">
        <w:rPr>
          <w:rFonts w:ascii="Gill Sans MT" w:hAnsi="Gill Sans MT"/>
        </w:rPr>
        <w:t>r</w:t>
      </w:r>
      <w:r w:rsidRPr="00AF52EB">
        <w:rPr>
          <w:rFonts w:ascii="Gill Sans MT" w:hAnsi="Gill Sans MT"/>
        </w:rPr>
        <w:t xml:space="preserve">egionale n. </w:t>
      </w:r>
      <w:r w:rsidR="0082067F">
        <w:rPr>
          <w:rFonts w:ascii="Gill Sans MT" w:hAnsi="Gill Sans MT"/>
        </w:rPr>
        <w:t>479</w:t>
      </w:r>
      <w:r w:rsidRPr="00AF52EB">
        <w:rPr>
          <w:rFonts w:ascii="Gill Sans MT" w:hAnsi="Gill Sans MT"/>
        </w:rPr>
        <w:t xml:space="preserve"> del </w:t>
      </w:r>
      <w:r w:rsidR="0082067F">
        <w:rPr>
          <w:rFonts w:ascii="Gill Sans MT" w:hAnsi="Gill Sans MT"/>
        </w:rPr>
        <w:t>26 giugno 2025</w:t>
      </w:r>
      <w:r w:rsidRPr="00AF52EB">
        <w:rPr>
          <w:rFonts w:ascii="Gill Sans MT" w:hAnsi="Gill Sans MT"/>
        </w:rPr>
        <w:t xml:space="preserve"> con la quale è stato conferito l'incarico di Direttore della Direzione </w:t>
      </w:r>
      <w:r w:rsidR="0082067F">
        <w:rPr>
          <w:rFonts w:ascii="Gill Sans MT" w:hAnsi="Gill Sans MT"/>
        </w:rPr>
        <w:t>regionale Trasporti, mobilità, tutela del territorio e autorità idraulica, demanio e patrimonio</w:t>
      </w:r>
      <w:r w:rsidRPr="00AF52EB">
        <w:rPr>
          <w:rFonts w:ascii="Gill Sans MT" w:hAnsi="Gill Sans MT"/>
        </w:rPr>
        <w:t xml:space="preserve"> al</w:t>
      </w:r>
      <w:r w:rsidR="0082067F">
        <w:rPr>
          <w:rFonts w:ascii="Gill Sans MT" w:hAnsi="Gill Sans MT"/>
        </w:rPr>
        <w:t>l’ing. Wanda D’Ercole;</w:t>
      </w:r>
    </w:p>
    <w:p w14:paraId="10093D9D" w14:textId="593E7C00" w:rsidR="0082067F" w:rsidRPr="0082067F" w:rsidRDefault="0082067F" w:rsidP="002E5976">
      <w:pPr>
        <w:pStyle w:val="Paragrafoelenco"/>
        <w:numPr>
          <w:ilvl w:val="0"/>
          <w:numId w:val="34"/>
        </w:numPr>
        <w:spacing w:before="60" w:after="60" w:line="240" w:lineRule="auto"/>
        <w:ind w:left="284" w:hanging="284"/>
        <w:jc w:val="both"/>
        <w:rPr>
          <w:rFonts w:ascii="Gill Sans MT" w:hAnsi="Gill Sans MT"/>
        </w:rPr>
      </w:pPr>
      <w:r w:rsidRPr="0082067F">
        <w:rPr>
          <w:rFonts w:ascii="Gill Sans MT" w:hAnsi="Gill Sans MT"/>
        </w:rPr>
        <w:t>la deliberazione di Giunta regionale n. 47</w:t>
      </w:r>
      <w:r w:rsidRPr="0082067F">
        <w:rPr>
          <w:rFonts w:ascii="Gill Sans MT" w:hAnsi="Gill Sans MT"/>
        </w:rPr>
        <w:t>8</w:t>
      </w:r>
      <w:r w:rsidRPr="0082067F">
        <w:rPr>
          <w:rFonts w:ascii="Gill Sans MT" w:hAnsi="Gill Sans MT"/>
        </w:rPr>
        <w:t xml:space="preserve"> del 26 giugno 2025 con la quale è stato conferito l'incarico di Direttore della Direzione regionale </w:t>
      </w:r>
      <w:r w:rsidRPr="0082067F">
        <w:rPr>
          <w:rFonts w:ascii="Gill Sans MT" w:hAnsi="Gill Sans MT"/>
        </w:rPr>
        <w:t>Programmazione economica, fondi europei, patrimonio naturale al Dott. Paolo Alfarone;</w:t>
      </w:r>
    </w:p>
    <w:bookmarkEnd w:id="0"/>
    <w:p w14:paraId="3618ECBA" w14:textId="29723897" w:rsidR="00381AE2" w:rsidRPr="00AF52EB" w:rsidRDefault="00381AE2" w:rsidP="00381AE2">
      <w:pPr>
        <w:numPr>
          <w:ilvl w:val="0"/>
          <w:numId w:val="34"/>
        </w:numPr>
        <w:spacing w:before="60" w:after="60" w:line="240" w:lineRule="auto"/>
        <w:ind w:left="284" w:hanging="284"/>
        <w:jc w:val="both"/>
        <w:rPr>
          <w:rFonts w:ascii="Gill Sans MT" w:hAnsi="Gill Sans MT"/>
        </w:rPr>
      </w:pPr>
      <w:r w:rsidRPr="00AF52EB">
        <w:rPr>
          <w:rFonts w:ascii="Gill Sans MT" w:hAnsi="Gill Sans MT"/>
        </w:rPr>
        <w:t xml:space="preserve">la </w:t>
      </w:r>
      <w:r w:rsidR="00222B91" w:rsidRPr="00AF52EB">
        <w:rPr>
          <w:rFonts w:ascii="Gill Sans MT" w:hAnsi="Gill Sans MT"/>
        </w:rPr>
        <w:t>d</w:t>
      </w:r>
      <w:r w:rsidRPr="00AF52EB">
        <w:rPr>
          <w:rFonts w:ascii="Gill Sans MT" w:hAnsi="Gill Sans MT"/>
        </w:rPr>
        <w:t xml:space="preserve">eliberazione di Giunta </w:t>
      </w:r>
      <w:r w:rsidR="00222B91" w:rsidRPr="00AF52EB">
        <w:rPr>
          <w:rFonts w:ascii="Gill Sans MT" w:hAnsi="Gill Sans MT"/>
        </w:rPr>
        <w:t>r</w:t>
      </w:r>
      <w:r w:rsidRPr="00AF52EB">
        <w:rPr>
          <w:rFonts w:ascii="Gill Sans MT" w:hAnsi="Gill Sans MT"/>
        </w:rPr>
        <w:t>egionale 30 dicembre 2024, n. 1189, avente ad oggetto: Fondo per lo Sviluppo e la Coesione 2021-2027. Approvazione dello schema di “Accordo per la coesione” tra la Presidenza del Consiglio dei ministri e la Regione Lazio, di cui all’art.1, comma 1, lett. d del Decreto-Legge 19 settembre 2023, n.124;</w:t>
      </w:r>
    </w:p>
    <w:p w14:paraId="753E629A" w14:textId="5F47E956" w:rsidR="00381AE2" w:rsidRPr="00AF52EB" w:rsidRDefault="00381AE2" w:rsidP="00381AE2">
      <w:pPr>
        <w:numPr>
          <w:ilvl w:val="0"/>
          <w:numId w:val="34"/>
        </w:numPr>
        <w:spacing w:before="60" w:after="60" w:line="240" w:lineRule="auto"/>
        <w:ind w:left="284" w:hanging="284"/>
        <w:jc w:val="both"/>
        <w:rPr>
          <w:rFonts w:ascii="Gill Sans MT" w:hAnsi="Gill Sans MT"/>
        </w:rPr>
      </w:pPr>
      <w:r w:rsidRPr="00AF52EB">
        <w:rPr>
          <w:rFonts w:ascii="Gill Sans MT" w:hAnsi="Gill Sans MT"/>
        </w:rPr>
        <w:t xml:space="preserve">la </w:t>
      </w:r>
      <w:r w:rsidR="00222B91" w:rsidRPr="00AF52EB">
        <w:rPr>
          <w:rFonts w:ascii="Gill Sans MT" w:hAnsi="Gill Sans MT"/>
        </w:rPr>
        <w:t>d</w:t>
      </w:r>
      <w:r w:rsidRPr="00AF52EB">
        <w:rPr>
          <w:rFonts w:ascii="Gill Sans MT" w:hAnsi="Gill Sans MT"/>
        </w:rPr>
        <w:t xml:space="preserve">eliberazione di Giunta </w:t>
      </w:r>
      <w:r w:rsidR="00222B91" w:rsidRPr="00AF52EB">
        <w:rPr>
          <w:rFonts w:ascii="Gill Sans MT" w:hAnsi="Gill Sans MT"/>
        </w:rPr>
        <w:t>r</w:t>
      </w:r>
      <w:r w:rsidRPr="00AF52EB">
        <w:rPr>
          <w:rFonts w:ascii="Gill Sans MT" w:hAnsi="Gill Sans MT"/>
        </w:rPr>
        <w:t>egionale</w:t>
      </w:r>
      <w:r w:rsidR="00222B91" w:rsidRPr="00AF52EB">
        <w:rPr>
          <w:rFonts w:ascii="Gill Sans MT" w:hAnsi="Gill Sans MT"/>
        </w:rPr>
        <w:t xml:space="preserve"> </w:t>
      </w:r>
      <w:r w:rsidR="001635B7" w:rsidRPr="00AF52EB">
        <w:rPr>
          <w:rFonts w:ascii="Gill Sans MT" w:hAnsi="Gill Sans MT"/>
        </w:rPr>
        <w:t xml:space="preserve">n. </w:t>
      </w:r>
      <w:r w:rsidR="00AF52EB" w:rsidRPr="00AF52EB">
        <w:rPr>
          <w:rFonts w:ascii="Gill Sans MT" w:hAnsi="Gill Sans MT"/>
        </w:rPr>
        <w:t>30</w:t>
      </w:r>
      <w:r w:rsidR="001635B7" w:rsidRPr="00AF52EB">
        <w:rPr>
          <w:rFonts w:ascii="Gill Sans MT" w:hAnsi="Gill Sans MT"/>
        </w:rPr>
        <w:t xml:space="preserve"> del </w:t>
      </w:r>
      <w:r w:rsidR="00AF52EB">
        <w:rPr>
          <w:rFonts w:ascii="Gill Sans MT" w:hAnsi="Gill Sans MT"/>
        </w:rPr>
        <w:t xml:space="preserve">23 gennaio 2025 </w:t>
      </w:r>
      <w:r w:rsidRPr="00AF52EB">
        <w:rPr>
          <w:rFonts w:ascii="Gill Sans MT" w:hAnsi="Gill Sans MT"/>
        </w:rPr>
        <w:t xml:space="preserve">che ha approvato il SI.GE.CO. </w:t>
      </w:r>
      <w:r w:rsidR="001635B7" w:rsidRPr="00AF52EB">
        <w:rPr>
          <w:rFonts w:ascii="Gill Sans MT" w:hAnsi="Gill Sans MT" w:cstheme="minorHAnsi"/>
        </w:rPr>
        <w:t xml:space="preserve">dell’Accordo per la coesione 2021-2027 </w:t>
      </w:r>
      <w:r w:rsidRPr="00AF52EB">
        <w:rPr>
          <w:rFonts w:ascii="Gill Sans MT" w:hAnsi="Gill Sans MT"/>
        </w:rPr>
        <w:t>per la gestione degli interventi finanziati con risorse FSC 2021-2027;</w:t>
      </w:r>
    </w:p>
    <w:p w14:paraId="41DB40B8" w14:textId="77777777" w:rsidR="00381AE2" w:rsidRPr="00A33CF7" w:rsidRDefault="00381AE2" w:rsidP="00381AE2">
      <w:pPr>
        <w:spacing w:after="60" w:line="240" w:lineRule="auto"/>
        <w:jc w:val="both"/>
        <w:rPr>
          <w:rFonts w:ascii="Gill Sans MT" w:hAnsi="Gill Sans MT"/>
          <w:strike/>
        </w:rPr>
      </w:pPr>
    </w:p>
    <w:p w14:paraId="035E59EB" w14:textId="77777777" w:rsidR="00056277" w:rsidRDefault="00056277" w:rsidP="00D61A73">
      <w:pPr>
        <w:jc w:val="center"/>
        <w:rPr>
          <w:rFonts w:ascii="Gill Sans MT" w:hAnsi="Gill Sans MT" w:cstheme="minorHAnsi"/>
          <w:b/>
          <w:bCs/>
        </w:rPr>
      </w:pPr>
    </w:p>
    <w:p w14:paraId="55AC3668" w14:textId="77777777" w:rsidR="005C5CE3" w:rsidRDefault="00124DEA" w:rsidP="00D61A73">
      <w:pPr>
        <w:jc w:val="center"/>
        <w:rPr>
          <w:rFonts w:ascii="Gill Sans MT" w:hAnsi="Gill Sans MT" w:cstheme="minorHAnsi"/>
          <w:b/>
          <w:bCs/>
        </w:rPr>
      </w:pPr>
      <w:r w:rsidRPr="00BB0907">
        <w:rPr>
          <w:rFonts w:ascii="Gill Sans MT" w:hAnsi="Gill Sans MT" w:cstheme="minorHAnsi"/>
          <w:b/>
          <w:bCs/>
        </w:rPr>
        <w:t>P</w:t>
      </w:r>
      <w:r w:rsidR="005C5CE3" w:rsidRPr="00BB0907">
        <w:rPr>
          <w:rFonts w:ascii="Gill Sans MT" w:hAnsi="Gill Sans MT" w:cstheme="minorHAnsi"/>
          <w:b/>
          <w:bCs/>
        </w:rPr>
        <w:t>remesso che</w:t>
      </w:r>
    </w:p>
    <w:p w14:paraId="5E74C507" w14:textId="78262C11" w:rsidR="005C5CE3" w:rsidRPr="00BB0907" w:rsidRDefault="00827D90" w:rsidP="003F5F5C">
      <w:pPr>
        <w:pStyle w:val="Paragrafoelenco"/>
        <w:numPr>
          <w:ilvl w:val="0"/>
          <w:numId w:val="25"/>
        </w:numPr>
        <w:jc w:val="both"/>
        <w:rPr>
          <w:rFonts w:ascii="Gill Sans MT" w:hAnsi="Gill Sans MT" w:cstheme="minorHAnsi"/>
        </w:rPr>
      </w:pPr>
      <w:bookmarkStart w:id="1" w:name="_Hlk153444483"/>
      <w:r w:rsidRPr="00BB0907">
        <w:rPr>
          <w:rFonts w:ascii="Gill Sans MT" w:hAnsi="Gill Sans MT" w:cstheme="minorHAnsi"/>
        </w:rPr>
        <w:t>i</w:t>
      </w:r>
      <w:r w:rsidR="005C5CE3" w:rsidRPr="00BB0907">
        <w:rPr>
          <w:rFonts w:ascii="Gill Sans MT" w:hAnsi="Gill Sans MT" w:cstheme="minorHAnsi"/>
        </w:rPr>
        <w:t xml:space="preserve">l </w:t>
      </w:r>
      <w:r w:rsidR="005C5CE3" w:rsidRPr="00B27BAE">
        <w:rPr>
          <w:rFonts w:ascii="Gill Sans MT" w:hAnsi="Gill Sans MT" w:cstheme="minorHAnsi"/>
        </w:rPr>
        <w:t>SI.GE.CO</w:t>
      </w:r>
      <w:r w:rsidR="0085731B" w:rsidRPr="00B27BAE">
        <w:rPr>
          <w:rFonts w:ascii="Gill Sans MT" w:hAnsi="Gill Sans MT" w:cstheme="minorHAnsi"/>
        </w:rPr>
        <w:t>.</w:t>
      </w:r>
      <w:r w:rsidR="005C5CE3" w:rsidRPr="00B27BAE">
        <w:rPr>
          <w:rFonts w:ascii="Gill Sans MT" w:hAnsi="Gill Sans MT" w:cstheme="minorHAnsi"/>
        </w:rPr>
        <w:t xml:space="preserve"> </w:t>
      </w:r>
      <w:r w:rsidR="00D82131">
        <w:rPr>
          <w:rFonts w:ascii="Gill Sans MT" w:hAnsi="Gill Sans MT" w:cstheme="minorHAnsi"/>
        </w:rPr>
        <w:t xml:space="preserve">relativo </w:t>
      </w:r>
      <w:r w:rsidR="00D82131" w:rsidRPr="00F92ED0">
        <w:rPr>
          <w:rFonts w:ascii="Gill Sans MT" w:hAnsi="Gill Sans MT" w:cstheme="minorHAnsi"/>
        </w:rPr>
        <w:t>a</w:t>
      </w:r>
      <w:r w:rsidR="00B53898" w:rsidRPr="00F92ED0">
        <w:rPr>
          <w:rFonts w:ascii="Gill Sans MT" w:hAnsi="Gill Sans MT" w:cstheme="minorHAnsi"/>
        </w:rPr>
        <w:t>l</w:t>
      </w:r>
      <w:r w:rsidR="00B96C6A" w:rsidRPr="00F92ED0">
        <w:rPr>
          <w:rFonts w:ascii="Gill Sans MT" w:hAnsi="Gill Sans MT" w:cstheme="minorHAnsi"/>
        </w:rPr>
        <w:t xml:space="preserve">l’Accordo per la </w:t>
      </w:r>
      <w:r w:rsidR="009D33EB" w:rsidRPr="00F92ED0">
        <w:rPr>
          <w:rFonts w:ascii="Gill Sans MT" w:hAnsi="Gill Sans MT" w:cstheme="minorHAnsi"/>
        </w:rPr>
        <w:t>c</w:t>
      </w:r>
      <w:r w:rsidR="00B96C6A" w:rsidRPr="00F92ED0">
        <w:rPr>
          <w:rFonts w:ascii="Gill Sans MT" w:hAnsi="Gill Sans MT" w:cstheme="minorHAnsi"/>
        </w:rPr>
        <w:t>oesione</w:t>
      </w:r>
      <w:r w:rsidR="00B53898" w:rsidRPr="00F92ED0">
        <w:rPr>
          <w:rFonts w:ascii="Gill Sans MT" w:hAnsi="Gill Sans MT" w:cstheme="minorHAnsi"/>
        </w:rPr>
        <w:t xml:space="preserve"> 2021-2027</w:t>
      </w:r>
      <w:r w:rsidR="00C63DBA">
        <w:rPr>
          <w:rFonts w:ascii="Gill Sans MT" w:hAnsi="Gill Sans MT" w:cstheme="minorHAnsi"/>
        </w:rPr>
        <w:t xml:space="preserve"> </w:t>
      </w:r>
      <w:r w:rsidR="005C5CE3" w:rsidRPr="00BB0907">
        <w:rPr>
          <w:rFonts w:ascii="Gill Sans MT" w:hAnsi="Gill Sans MT" w:cstheme="minorHAnsi"/>
        </w:rPr>
        <w:t>definisc</w:t>
      </w:r>
      <w:r w:rsidR="00690EA3" w:rsidRPr="00BB0907">
        <w:rPr>
          <w:rFonts w:ascii="Gill Sans MT" w:hAnsi="Gill Sans MT" w:cstheme="minorHAnsi"/>
        </w:rPr>
        <w:t>e</w:t>
      </w:r>
      <w:r w:rsidR="005C5CE3" w:rsidRPr="00BB0907">
        <w:rPr>
          <w:rFonts w:ascii="Gill Sans MT" w:hAnsi="Gill Sans MT" w:cstheme="minorHAnsi"/>
        </w:rPr>
        <w:t xml:space="preserve"> le condizioni per il sostegno dell’intervento oggetto del presente atto di impegno;</w:t>
      </w:r>
    </w:p>
    <w:p w14:paraId="40B7894A" w14:textId="1575A291" w:rsidR="005C5CE3" w:rsidRPr="00BB0907" w:rsidRDefault="005C5CE3" w:rsidP="003F5F5C">
      <w:pPr>
        <w:pStyle w:val="Paragrafoelenco"/>
        <w:numPr>
          <w:ilvl w:val="0"/>
          <w:numId w:val="25"/>
        </w:numPr>
        <w:jc w:val="both"/>
        <w:rPr>
          <w:rFonts w:ascii="Gill Sans MT" w:hAnsi="Gill Sans MT" w:cstheme="minorHAnsi"/>
        </w:rPr>
      </w:pPr>
      <w:r w:rsidRPr="00BB0907">
        <w:rPr>
          <w:rFonts w:ascii="Gill Sans MT" w:hAnsi="Gill Sans MT" w:cstheme="minorHAnsi"/>
        </w:rPr>
        <w:t>con deliberazione</w:t>
      </w:r>
      <w:r w:rsidR="00557A9A" w:rsidRPr="00BB0907">
        <w:rPr>
          <w:rFonts w:ascii="Gill Sans MT" w:hAnsi="Gill Sans MT" w:cstheme="minorHAnsi"/>
        </w:rPr>
        <w:t>/altro atto</w:t>
      </w:r>
      <w:r w:rsidR="008C5031" w:rsidRPr="00BB0907">
        <w:rPr>
          <w:rFonts w:ascii="Gill Sans MT" w:hAnsi="Gill Sans MT" w:cstheme="minorHAnsi"/>
        </w:rPr>
        <w:t xml:space="preserve"> n</w:t>
      </w:r>
      <w:r w:rsidR="00BB0907">
        <w:rPr>
          <w:rFonts w:ascii="Gill Sans MT" w:hAnsi="Gill Sans MT" w:cstheme="minorHAnsi"/>
        </w:rPr>
        <w:t>_____________</w:t>
      </w:r>
      <w:r w:rsidR="00A27E8C" w:rsidRPr="00BB0907">
        <w:rPr>
          <w:rFonts w:ascii="Gill Sans MT" w:hAnsi="Gill Sans MT" w:cstheme="minorHAnsi"/>
        </w:rPr>
        <w:t xml:space="preserve"> </w:t>
      </w:r>
      <w:r w:rsidR="007F0137" w:rsidRPr="00BB0907">
        <w:rPr>
          <w:rFonts w:ascii="Gill Sans MT" w:hAnsi="Gill Sans MT" w:cstheme="minorHAnsi"/>
        </w:rPr>
        <w:t>del</w:t>
      </w:r>
      <w:r w:rsidR="00A27E8C" w:rsidRPr="00BB0907">
        <w:rPr>
          <w:rFonts w:ascii="Gill Sans MT" w:hAnsi="Gill Sans MT" w:cstheme="minorHAnsi"/>
        </w:rPr>
        <w:t xml:space="preserve"> </w:t>
      </w:r>
      <w:r w:rsidR="00BB0907">
        <w:rPr>
          <w:rFonts w:ascii="Gill Sans MT" w:hAnsi="Gill Sans MT" w:cstheme="minorHAnsi"/>
        </w:rPr>
        <w:t>_____________</w:t>
      </w:r>
      <w:r w:rsidRPr="00BB0907">
        <w:rPr>
          <w:rFonts w:ascii="Gill Sans MT" w:hAnsi="Gill Sans MT" w:cstheme="minorHAnsi"/>
        </w:rPr>
        <w:t>il Comune/altro ente (</w:t>
      </w:r>
      <w:r w:rsidR="00F92ED0">
        <w:rPr>
          <w:rFonts w:ascii="Gill Sans MT" w:hAnsi="Gill Sans MT" w:cstheme="minorHAnsi"/>
        </w:rPr>
        <w:t>B</w:t>
      </w:r>
      <w:r w:rsidRPr="00BB0907">
        <w:rPr>
          <w:rFonts w:ascii="Gill Sans MT" w:hAnsi="Gill Sans MT" w:cstheme="minorHAnsi"/>
        </w:rPr>
        <w:t>eneficiario) ha approvato lo schema di atto di impegno e ha autorizzato il rappresentante legale</w:t>
      </w:r>
      <w:r w:rsidR="00BB0907">
        <w:rPr>
          <w:rFonts w:ascii="Gill Sans MT" w:hAnsi="Gill Sans MT" w:cstheme="minorHAnsi"/>
        </w:rPr>
        <w:t xml:space="preserve"> _____________</w:t>
      </w:r>
      <w:r w:rsidR="00EA0DAC">
        <w:rPr>
          <w:rFonts w:ascii="Gill Sans MT" w:hAnsi="Gill Sans MT" w:cstheme="minorHAnsi"/>
        </w:rPr>
        <w:t xml:space="preserve"> </w:t>
      </w:r>
      <w:r w:rsidRPr="00BB0907">
        <w:rPr>
          <w:rFonts w:ascii="Gill Sans MT" w:hAnsi="Gill Sans MT" w:cstheme="minorHAnsi"/>
        </w:rPr>
        <w:t xml:space="preserve">alla sottoscrizione </w:t>
      </w:r>
      <w:r w:rsidR="00B96C6A" w:rsidRPr="00BB0907">
        <w:rPr>
          <w:rFonts w:ascii="Gill Sans MT" w:hAnsi="Gill Sans MT" w:cstheme="minorHAnsi"/>
        </w:rPr>
        <w:t>dello stesso</w:t>
      </w:r>
      <w:r w:rsidRPr="00BB0907">
        <w:rPr>
          <w:rFonts w:ascii="Gill Sans MT" w:hAnsi="Gill Sans MT" w:cstheme="minorHAnsi"/>
        </w:rPr>
        <w:t>;</w:t>
      </w:r>
    </w:p>
    <w:bookmarkEnd w:id="1"/>
    <w:p w14:paraId="5C1ABD5D" w14:textId="3681CB14" w:rsidR="003F5F5C" w:rsidRPr="00BB0907" w:rsidRDefault="00BD5204" w:rsidP="003F5F5C">
      <w:pPr>
        <w:pStyle w:val="Paragrafoelenco"/>
        <w:numPr>
          <w:ilvl w:val="0"/>
          <w:numId w:val="23"/>
        </w:numPr>
        <w:spacing w:after="0"/>
        <w:jc w:val="both"/>
        <w:rPr>
          <w:rFonts w:ascii="Gill Sans MT" w:hAnsi="Gill Sans MT" w:cstheme="minorHAnsi"/>
        </w:rPr>
      </w:pPr>
      <w:r w:rsidRPr="00BB0907">
        <w:rPr>
          <w:rFonts w:ascii="Gill Sans MT" w:hAnsi="Gill Sans MT" w:cstheme="minorHAnsi"/>
        </w:rPr>
        <w:t xml:space="preserve">l’amministrazione beneficiaria è </w:t>
      </w:r>
      <w:r w:rsidR="003F5F5C" w:rsidRPr="00BB0907">
        <w:rPr>
          <w:rFonts w:ascii="Gill Sans MT" w:hAnsi="Gill Sans MT" w:cstheme="minorHAnsi"/>
        </w:rPr>
        <w:t xml:space="preserve">in possesso della </w:t>
      </w:r>
      <w:r w:rsidR="003F5F5C" w:rsidRPr="00BB0907">
        <w:rPr>
          <w:rFonts w:ascii="Gill Sans MT" w:hAnsi="Gill Sans MT" w:cstheme="minorHAnsi"/>
          <w:i/>
          <w:iCs/>
        </w:rPr>
        <w:t>qualificazione di Stazione Appaltante</w:t>
      </w:r>
      <w:r w:rsidR="003F5F5C" w:rsidRPr="00BB0907">
        <w:rPr>
          <w:rFonts w:ascii="Gill Sans MT" w:hAnsi="Gill Sans MT" w:cstheme="minorHAnsi"/>
        </w:rPr>
        <w:t>, obbligatoria dal 1° luglio 2023, ai sensi degli art</w:t>
      </w:r>
      <w:r w:rsidR="00962170">
        <w:rPr>
          <w:rFonts w:ascii="Gill Sans MT" w:hAnsi="Gill Sans MT" w:cstheme="minorHAnsi"/>
        </w:rPr>
        <w:t>icoli</w:t>
      </w:r>
      <w:r w:rsidR="003F5F5C" w:rsidRPr="00BB0907">
        <w:rPr>
          <w:rFonts w:ascii="Gill Sans MT" w:hAnsi="Gill Sans MT" w:cstheme="minorHAnsi"/>
        </w:rPr>
        <w:t xml:space="preserve"> 62 e 63 del </w:t>
      </w:r>
      <w:r w:rsidR="00222B91">
        <w:rPr>
          <w:rFonts w:ascii="Gill Sans MT" w:hAnsi="Gill Sans MT" w:cstheme="minorHAnsi"/>
        </w:rPr>
        <w:t>d</w:t>
      </w:r>
      <w:r w:rsidR="00F33C82" w:rsidRPr="00BB0907">
        <w:rPr>
          <w:rFonts w:ascii="Gill Sans MT" w:hAnsi="Gill Sans MT" w:cstheme="minorHAnsi"/>
        </w:rPr>
        <w:t>.</w:t>
      </w:r>
      <w:r w:rsidR="00222B91">
        <w:rPr>
          <w:rFonts w:ascii="Gill Sans MT" w:hAnsi="Gill Sans MT" w:cstheme="minorHAnsi"/>
        </w:rPr>
        <w:t>l</w:t>
      </w:r>
      <w:r w:rsidR="00F33C82" w:rsidRPr="00BB0907">
        <w:rPr>
          <w:rFonts w:ascii="Gill Sans MT" w:hAnsi="Gill Sans MT" w:cstheme="minorHAnsi"/>
        </w:rPr>
        <w:t>gs</w:t>
      </w:r>
      <w:r w:rsidR="00B96C6A" w:rsidRPr="00BB0907">
        <w:rPr>
          <w:rFonts w:ascii="Gill Sans MT" w:hAnsi="Gill Sans MT" w:cstheme="minorHAnsi"/>
        </w:rPr>
        <w:t>.</w:t>
      </w:r>
      <w:r w:rsidR="00F33C82" w:rsidRPr="00BB0907">
        <w:rPr>
          <w:rFonts w:ascii="Gill Sans MT" w:hAnsi="Gill Sans MT" w:cstheme="minorHAnsi"/>
        </w:rPr>
        <w:t xml:space="preserve"> 36/2023 (</w:t>
      </w:r>
      <w:r w:rsidR="003F5F5C" w:rsidRPr="00BB0907">
        <w:rPr>
          <w:rFonts w:ascii="Gill Sans MT" w:hAnsi="Gill Sans MT" w:cstheme="minorHAnsi"/>
        </w:rPr>
        <w:t>nuovo Codice degli Appalti</w:t>
      </w:r>
      <w:r w:rsidR="00F33C82" w:rsidRPr="00BB0907">
        <w:rPr>
          <w:rFonts w:ascii="Gill Sans MT" w:hAnsi="Gill Sans MT" w:cstheme="minorHAnsi"/>
        </w:rPr>
        <w:t>)</w:t>
      </w:r>
      <w:r w:rsidR="003F5F5C" w:rsidRPr="00BB0907">
        <w:rPr>
          <w:rFonts w:ascii="Gill Sans MT" w:hAnsi="Gill Sans MT" w:cstheme="minorHAnsi"/>
        </w:rPr>
        <w:t>;</w:t>
      </w:r>
    </w:p>
    <w:p w14:paraId="08DF7EB1" w14:textId="77777777" w:rsidR="00577D96" w:rsidRPr="00BB0907" w:rsidRDefault="00577D96" w:rsidP="003F5F5C">
      <w:pPr>
        <w:spacing w:after="0"/>
        <w:ind w:left="709"/>
        <w:jc w:val="both"/>
        <w:rPr>
          <w:rFonts w:ascii="Gill Sans MT" w:hAnsi="Gill Sans MT" w:cstheme="minorHAnsi"/>
          <w:i/>
          <w:iCs/>
        </w:rPr>
      </w:pPr>
    </w:p>
    <w:p w14:paraId="010C00FB" w14:textId="77777777" w:rsidR="003F5F5C" w:rsidRPr="00BB0907" w:rsidRDefault="003F5F5C" w:rsidP="003F5F5C">
      <w:pPr>
        <w:spacing w:after="0"/>
        <w:ind w:left="709"/>
        <w:jc w:val="both"/>
        <w:rPr>
          <w:rFonts w:ascii="Gill Sans MT" w:hAnsi="Gill Sans MT" w:cstheme="minorHAnsi"/>
          <w:i/>
          <w:iCs/>
        </w:rPr>
      </w:pPr>
      <w:r w:rsidRPr="00BB0907">
        <w:rPr>
          <w:rFonts w:ascii="Gill Sans MT" w:hAnsi="Gill Sans MT" w:cstheme="minorHAnsi"/>
          <w:i/>
          <w:iCs/>
        </w:rPr>
        <w:t>ovvero</w:t>
      </w:r>
    </w:p>
    <w:p w14:paraId="448E44E5" w14:textId="290BD0F1" w:rsidR="003F5F5C" w:rsidRPr="00BB0907" w:rsidRDefault="00BD5204" w:rsidP="003F5F5C">
      <w:pPr>
        <w:pStyle w:val="Paragrafoelenco"/>
        <w:numPr>
          <w:ilvl w:val="0"/>
          <w:numId w:val="23"/>
        </w:numPr>
        <w:spacing w:after="0"/>
        <w:jc w:val="both"/>
        <w:rPr>
          <w:rFonts w:ascii="Gill Sans MT" w:hAnsi="Gill Sans MT" w:cstheme="minorHAnsi"/>
        </w:rPr>
      </w:pPr>
      <w:r w:rsidRPr="00BB0907">
        <w:rPr>
          <w:rFonts w:ascii="Gill Sans MT" w:hAnsi="Gill Sans MT" w:cstheme="minorHAnsi"/>
        </w:rPr>
        <w:t>è</w:t>
      </w:r>
      <w:r w:rsidR="003F5F5C" w:rsidRPr="00BB0907">
        <w:rPr>
          <w:rFonts w:ascii="Gill Sans MT" w:hAnsi="Gill Sans MT" w:cstheme="minorHAnsi"/>
        </w:rPr>
        <w:t xml:space="preserve"> in grado di espletare le procedure selettive in autonomia (per le gare al di sotto delle soglie indicate dal </w:t>
      </w:r>
      <w:r w:rsidR="00222B91">
        <w:rPr>
          <w:rFonts w:ascii="Gill Sans MT" w:hAnsi="Gill Sans MT" w:cstheme="minorHAnsi"/>
        </w:rPr>
        <w:t>d</w:t>
      </w:r>
      <w:r w:rsidR="00F92ED0" w:rsidRPr="00BB0907">
        <w:rPr>
          <w:rFonts w:ascii="Gill Sans MT" w:hAnsi="Gill Sans MT" w:cstheme="minorHAnsi"/>
        </w:rPr>
        <w:t>.lgs.</w:t>
      </w:r>
      <w:r w:rsidR="00B96C6A" w:rsidRPr="00BB0907">
        <w:rPr>
          <w:rFonts w:ascii="Gill Sans MT" w:hAnsi="Gill Sans MT" w:cstheme="minorHAnsi"/>
        </w:rPr>
        <w:t xml:space="preserve"> </w:t>
      </w:r>
      <w:r w:rsidR="003F5F5C" w:rsidRPr="00BB0907">
        <w:rPr>
          <w:rFonts w:ascii="Gill Sans MT" w:hAnsi="Gill Sans MT" w:cstheme="minorHAnsi"/>
        </w:rPr>
        <w:t>36/2023)</w:t>
      </w:r>
    </w:p>
    <w:p w14:paraId="20F5E960" w14:textId="77777777" w:rsidR="00577D96" w:rsidRPr="00BB0907" w:rsidRDefault="00577D96" w:rsidP="003F5F5C">
      <w:pPr>
        <w:spacing w:after="0"/>
        <w:ind w:left="709"/>
        <w:jc w:val="both"/>
        <w:rPr>
          <w:rFonts w:ascii="Gill Sans MT" w:hAnsi="Gill Sans MT" w:cstheme="minorHAnsi"/>
          <w:i/>
          <w:iCs/>
        </w:rPr>
      </w:pPr>
    </w:p>
    <w:p w14:paraId="1506C133" w14:textId="77777777" w:rsidR="003F5F5C" w:rsidRPr="00BB0907" w:rsidRDefault="003F5F5C" w:rsidP="003F5F5C">
      <w:pPr>
        <w:spacing w:after="0"/>
        <w:ind w:left="709"/>
        <w:jc w:val="both"/>
        <w:rPr>
          <w:rFonts w:ascii="Gill Sans MT" w:hAnsi="Gill Sans MT" w:cstheme="minorHAnsi"/>
          <w:i/>
          <w:iCs/>
        </w:rPr>
      </w:pPr>
      <w:r w:rsidRPr="00BB0907">
        <w:rPr>
          <w:rFonts w:ascii="Gill Sans MT" w:hAnsi="Gill Sans MT" w:cstheme="minorHAnsi"/>
          <w:i/>
          <w:iCs/>
        </w:rPr>
        <w:t>ovvero</w:t>
      </w:r>
    </w:p>
    <w:p w14:paraId="3F2E7348" w14:textId="42709F20" w:rsidR="003F5F5C" w:rsidRPr="00BB0907" w:rsidRDefault="00BD5204" w:rsidP="003F5F5C">
      <w:pPr>
        <w:pStyle w:val="Paragrafoelenco"/>
        <w:numPr>
          <w:ilvl w:val="0"/>
          <w:numId w:val="23"/>
        </w:numPr>
        <w:spacing w:after="0"/>
        <w:jc w:val="both"/>
        <w:rPr>
          <w:rFonts w:ascii="Gill Sans MT" w:hAnsi="Gill Sans MT" w:cstheme="minorHAnsi"/>
        </w:rPr>
      </w:pPr>
      <w:r w:rsidRPr="00BB0907">
        <w:rPr>
          <w:rFonts w:ascii="Gill Sans MT" w:hAnsi="Gill Sans MT" w:cstheme="minorHAnsi"/>
        </w:rPr>
        <w:t xml:space="preserve">intende </w:t>
      </w:r>
      <w:r w:rsidR="003F5F5C" w:rsidRPr="00BB0907">
        <w:rPr>
          <w:rFonts w:ascii="Gill Sans MT" w:hAnsi="Gill Sans MT" w:cstheme="minorHAnsi"/>
        </w:rPr>
        <w:t xml:space="preserve">di affidare la gestione dei lavori/servizi/forniture di importo superiore alle soglie indicate dal </w:t>
      </w:r>
      <w:r w:rsidR="00222B91">
        <w:rPr>
          <w:rFonts w:ascii="Gill Sans MT" w:hAnsi="Gill Sans MT" w:cstheme="minorHAnsi"/>
        </w:rPr>
        <w:t>d</w:t>
      </w:r>
      <w:r w:rsidR="00F92ED0" w:rsidRPr="00BB0907">
        <w:rPr>
          <w:rFonts w:ascii="Gill Sans MT" w:hAnsi="Gill Sans MT" w:cstheme="minorHAnsi"/>
        </w:rPr>
        <w:t>.lgs.</w:t>
      </w:r>
      <w:r w:rsidR="00B96C6A" w:rsidRPr="00BB0907">
        <w:rPr>
          <w:rFonts w:ascii="Gill Sans MT" w:hAnsi="Gill Sans MT" w:cstheme="minorHAnsi"/>
        </w:rPr>
        <w:t xml:space="preserve"> </w:t>
      </w:r>
      <w:r w:rsidR="003F5F5C" w:rsidRPr="00BB0907">
        <w:rPr>
          <w:rFonts w:ascii="Gill Sans MT" w:hAnsi="Gill Sans MT" w:cstheme="minorHAnsi"/>
        </w:rPr>
        <w:t xml:space="preserve">36/2023 alla Centrale di Committenza qualificata </w:t>
      </w:r>
      <w:r w:rsidR="00BB0907">
        <w:rPr>
          <w:rFonts w:ascii="Gill Sans MT" w:hAnsi="Gill Sans MT" w:cstheme="minorHAnsi"/>
        </w:rPr>
        <w:t>_____________</w:t>
      </w:r>
      <w:r w:rsidR="00BB0907" w:rsidRPr="00BB0907">
        <w:rPr>
          <w:rFonts w:ascii="Gill Sans MT" w:hAnsi="Gill Sans MT" w:cstheme="minorHAnsi"/>
        </w:rPr>
        <w:t xml:space="preserve"> </w:t>
      </w:r>
      <w:r w:rsidR="003F5F5C" w:rsidRPr="00BB0907">
        <w:rPr>
          <w:rFonts w:ascii="Gill Sans MT" w:hAnsi="Gill Sans MT" w:cstheme="minorHAnsi"/>
        </w:rPr>
        <w:t xml:space="preserve">(denominazione ente) con cui è stato stipulato un accordo/convenzione </w:t>
      </w:r>
      <w:r w:rsidR="00B0359E" w:rsidRPr="00BB0907">
        <w:rPr>
          <w:rFonts w:ascii="Gill Sans MT" w:hAnsi="Gill Sans MT" w:cstheme="minorHAnsi"/>
        </w:rPr>
        <w:t>r</w:t>
      </w:r>
      <w:r w:rsidR="003F5F5C" w:rsidRPr="00BB0907">
        <w:rPr>
          <w:rFonts w:ascii="Gill Sans MT" w:hAnsi="Gill Sans MT" w:cstheme="minorHAnsi"/>
        </w:rPr>
        <w:t>eg</w:t>
      </w:r>
      <w:r w:rsidR="00B0359E" w:rsidRPr="00BB0907">
        <w:rPr>
          <w:rFonts w:ascii="Gill Sans MT" w:hAnsi="Gill Sans MT" w:cstheme="minorHAnsi"/>
        </w:rPr>
        <w:t>istro/protocollo</w:t>
      </w:r>
      <w:r w:rsidR="003F5F5C" w:rsidRPr="00BB0907">
        <w:rPr>
          <w:rFonts w:ascii="Gill Sans MT" w:hAnsi="Gill Sans MT" w:cstheme="minorHAnsi"/>
        </w:rPr>
        <w:t xml:space="preserve"> n</w:t>
      </w:r>
      <w:r w:rsidR="00BB0907">
        <w:rPr>
          <w:rFonts w:ascii="Gill Sans MT" w:hAnsi="Gill Sans MT" w:cstheme="minorHAnsi"/>
        </w:rPr>
        <w:t>. _____________</w:t>
      </w:r>
      <w:r w:rsidR="003F5F5C" w:rsidRPr="00BB0907">
        <w:rPr>
          <w:rFonts w:ascii="Gill Sans MT" w:hAnsi="Gill Sans MT" w:cstheme="minorHAnsi"/>
        </w:rPr>
        <w:t>del</w:t>
      </w:r>
      <w:r w:rsidR="00B0359E" w:rsidRPr="00BB0907">
        <w:rPr>
          <w:rFonts w:ascii="Gill Sans MT" w:hAnsi="Gill Sans MT" w:cstheme="minorHAnsi"/>
        </w:rPr>
        <w:t xml:space="preserve"> </w:t>
      </w:r>
      <w:r w:rsidR="00BB0907">
        <w:rPr>
          <w:rFonts w:ascii="Gill Sans MT" w:hAnsi="Gill Sans MT" w:cstheme="minorHAnsi"/>
        </w:rPr>
        <w:t>_____________</w:t>
      </w:r>
    </w:p>
    <w:p w14:paraId="74095C02" w14:textId="77777777" w:rsidR="005C5CE3" w:rsidRPr="00BB0907" w:rsidRDefault="005C5CE3" w:rsidP="00871BB4">
      <w:pPr>
        <w:pStyle w:val="Paragrafoelenco"/>
        <w:numPr>
          <w:ilvl w:val="0"/>
          <w:numId w:val="26"/>
        </w:numPr>
        <w:jc w:val="both"/>
        <w:rPr>
          <w:rFonts w:ascii="Gill Sans MT" w:hAnsi="Gill Sans MT" w:cstheme="minorHAnsi"/>
        </w:rPr>
      </w:pPr>
      <w:r w:rsidRPr="00BB0907">
        <w:rPr>
          <w:rFonts w:ascii="Gill Sans MT" w:hAnsi="Gill Sans MT" w:cstheme="minorHAnsi"/>
        </w:rPr>
        <w:t xml:space="preserve">è consapevole delle condizioni che regolano la concessione del contributo e degli obblighi di corretta utilizzazione dei contributi ottenuti, nonché delle responsabilità civili e penali derivanti da dichiarazioni mendaci, da inadempienze o irregolarità e dalla violazione delle condizioni previste dalle disposizioni </w:t>
      </w:r>
      <w:r w:rsidR="00B96C6A" w:rsidRPr="00BB0907">
        <w:rPr>
          <w:rFonts w:ascii="Gill Sans MT" w:hAnsi="Gill Sans MT" w:cstheme="minorHAnsi"/>
        </w:rPr>
        <w:t xml:space="preserve">nazionali e </w:t>
      </w:r>
      <w:r w:rsidRPr="00BB0907">
        <w:rPr>
          <w:rFonts w:ascii="Gill Sans MT" w:hAnsi="Gill Sans MT" w:cstheme="minorHAnsi"/>
        </w:rPr>
        <w:t>regionali di riferimento;</w:t>
      </w:r>
    </w:p>
    <w:p w14:paraId="261BA42D" w14:textId="77777777" w:rsidR="00871BB4" w:rsidRPr="00BB0907" w:rsidRDefault="00871BB4" w:rsidP="00E81DDE">
      <w:pPr>
        <w:ind w:left="360"/>
        <w:jc w:val="both"/>
        <w:rPr>
          <w:rFonts w:ascii="Gill Sans MT" w:hAnsi="Gill Sans MT" w:cstheme="minorHAnsi"/>
        </w:rPr>
      </w:pPr>
    </w:p>
    <w:p w14:paraId="0D76181C" w14:textId="77777777" w:rsidR="005C5CE3" w:rsidRPr="00B27BAE" w:rsidRDefault="00124DEA" w:rsidP="00E34519">
      <w:pPr>
        <w:jc w:val="center"/>
        <w:rPr>
          <w:rFonts w:ascii="Gill Sans MT" w:hAnsi="Gill Sans MT" w:cstheme="minorHAnsi"/>
          <w:b/>
          <w:bCs/>
          <w:sz w:val="24"/>
          <w:szCs w:val="24"/>
        </w:rPr>
      </w:pPr>
      <w:r w:rsidRPr="00B27BAE">
        <w:rPr>
          <w:rFonts w:ascii="Gill Sans MT" w:hAnsi="Gill Sans MT" w:cstheme="minorHAnsi"/>
          <w:b/>
          <w:bCs/>
          <w:sz w:val="24"/>
          <w:szCs w:val="24"/>
        </w:rPr>
        <w:t>S</w:t>
      </w:r>
      <w:r w:rsidR="005C5CE3" w:rsidRPr="00B27BAE">
        <w:rPr>
          <w:rFonts w:ascii="Gill Sans MT" w:hAnsi="Gill Sans MT" w:cstheme="minorHAnsi"/>
          <w:b/>
          <w:bCs/>
          <w:sz w:val="24"/>
          <w:szCs w:val="24"/>
        </w:rPr>
        <w:t>i impegna</w:t>
      </w:r>
    </w:p>
    <w:p w14:paraId="0687A1C6" w14:textId="751ED356" w:rsidR="00765634" w:rsidRPr="00BB0907" w:rsidRDefault="00E844BF" w:rsidP="009A226D">
      <w:pPr>
        <w:pStyle w:val="Paragrafoelenco"/>
        <w:numPr>
          <w:ilvl w:val="0"/>
          <w:numId w:val="4"/>
        </w:numPr>
        <w:jc w:val="both"/>
        <w:rPr>
          <w:rFonts w:ascii="Gill Sans MT" w:hAnsi="Gill Sans MT" w:cstheme="minorHAnsi"/>
        </w:rPr>
      </w:pPr>
      <w:r w:rsidRPr="00BB0907">
        <w:rPr>
          <w:rFonts w:ascii="Gill Sans MT" w:hAnsi="Gill Sans MT" w:cstheme="minorHAnsi"/>
        </w:rPr>
        <w:t xml:space="preserve">ad effettuare la progettazione e realizzazione dell’intervento sulla base della proposta inviata alla Regione Lazio al fine di garantire l’ottenimento dei risultati ivi indicati, così come riportato </w:t>
      </w:r>
      <w:r w:rsidR="00B5079C" w:rsidRPr="00BB0907">
        <w:rPr>
          <w:rFonts w:ascii="Gill Sans MT" w:hAnsi="Gill Sans MT" w:cstheme="minorHAnsi"/>
        </w:rPr>
        <w:t>nel</w:t>
      </w:r>
      <w:r w:rsidR="00E14006" w:rsidRPr="00BB0907">
        <w:rPr>
          <w:rFonts w:ascii="Gill Sans MT" w:hAnsi="Gill Sans MT" w:cstheme="minorHAnsi"/>
        </w:rPr>
        <w:t xml:space="preserve"> </w:t>
      </w:r>
      <w:r w:rsidR="00C41E8F" w:rsidRPr="00F92ED0">
        <w:rPr>
          <w:rFonts w:ascii="Gill Sans MT" w:hAnsi="Gill Sans MT" w:cstheme="minorHAnsi"/>
        </w:rPr>
        <w:t>progetto</w:t>
      </w:r>
      <w:r w:rsidR="00C41E8F" w:rsidRPr="00BB0907">
        <w:rPr>
          <w:rFonts w:ascii="Gill Sans MT" w:hAnsi="Gill Sans MT" w:cstheme="minorHAnsi"/>
        </w:rPr>
        <w:t xml:space="preserve"> di fattibilità (</w:t>
      </w:r>
      <w:r w:rsidR="00C41E8F" w:rsidRPr="00BB0907">
        <w:rPr>
          <w:rFonts w:ascii="Gill Sans MT" w:hAnsi="Gill Sans MT" w:cstheme="minorHAnsi"/>
          <w:i/>
          <w:iCs/>
        </w:rPr>
        <w:t>o altro livello di progettazione</w:t>
      </w:r>
      <w:r w:rsidR="00690EA3" w:rsidRPr="00BB0907">
        <w:rPr>
          <w:rFonts w:ascii="Gill Sans MT" w:hAnsi="Gill Sans MT" w:cstheme="minorHAnsi"/>
        </w:rPr>
        <w:t>)</w:t>
      </w:r>
      <w:r w:rsidRPr="00BB0907">
        <w:rPr>
          <w:rFonts w:ascii="Gill Sans MT" w:hAnsi="Gill Sans MT" w:cstheme="minorHAnsi"/>
          <w:spacing w:val="-2"/>
        </w:rPr>
        <w:t>, debitamente approvat</w:t>
      </w:r>
      <w:r w:rsidR="00C41E8F" w:rsidRPr="00BB0907">
        <w:rPr>
          <w:rFonts w:ascii="Gill Sans MT" w:hAnsi="Gill Sans MT" w:cstheme="minorHAnsi"/>
          <w:spacing w:val="-2"/>
        </w:rPr>
        <w:t>o</w:t>
      </w:r>
      <w:r w:rsidR="00E14006" w:rsidRPr="00BB0907">
        <w:rPr>
          <w:rFonts w:ascii="Gill Sans MT" w:hAnsi="Gill Sans MT" w:cstheme="minorHAnsi"/>
          <w:spacing w:val="-2"/>
        </w:rPr>
        <w:t xml:space="preserve"> (</w:t>
      </w:r>
      <w:r w:rsidR="00B413A3">
        <w:rPr>
          <w:rFonts w:ascii="Gill Sans MT" w:hAnsi="Gill Sans MT" w:cstheme="minorHAnsi"/>
          <w:spacing w:val="-2"/>
          <w:u w:val="single"/>
        </w:rPr>
        <w:t>A</w:t>
      </w:r>
      <w:r w:rsidR="00E14006" w:rsidRPr="00BB0907">
        <w:rPr>
          <w:rFonts w:ascii="Gill Sans MT" w:hAnsi="Gill Sans MT" w:cstheme="minorHAnsi"/>
          <w:spacing w:val="-2"/>
          <w:u w:val="single"/>
        </w:rPr>
        <w:t>llegato 1</w:t>
      </w:r>
      <w:r w:rsidR="00E14006" w:rsidRPr="00BB0907">
        <w:rPr>
          <w:rFonts w:ascii="Gill Sans MT" w:hAnsi="Gill Sans MT" w:cstheme="minorHAnsi"/>
          <w:spacing w:val="-2"/>
        </w:rPr>
        <w:t>)</w:t>
      </w:r>
      <w:r w:rsidR="00D0460F" w:rsidRPr="00BB0907">
        <w:rPr>
          <w:rFonts w:ascii="Gill Sans MT" w:hAnsi="Gill Sans MT" w:cstheme="minorHAnsi"/>
          <w:spacing w:val="-2"/>
        </w:rPr>
        <w:t xml:space="preserve"> e </w:t>
      </w:r>
      <w:r w:rsidR="00690EA3" w:rsidRPr="00BB0907">
        <w:rPr>
          <w:rFonts w:ascii="Gill Sans MT" w:hAnsi="Gill Sans MT" w:cstheme="minorHAnsi"/>
        </w:rPr>
        <w:t>del q</w:t>
      </w:r>
      <w:r w:rsidR="00D0460F" w:rsidRPr="00BB0907">
        <w:rPr>
          <w:rFonts w:ascii="Gill Sans MT" w:hAnsi="Gill Sans MT" w:cstheme="minorHAnsi"/>
        </w:rPr>
        <w:t xml:space="preserve">uadro </w:t>
      </w:r>
      <w:r w:rsidR="00D0460F" w:rsidRPr="00BB0907">
        <w:rPr>
          <w:rFonts w:ascii="Gill Sans MT" w:hAnsi="Gill Sans MT" w:cstheme="minorHAnsi"/>
        </w:rPr>
        <w:lastRenderedPageBreak/>
        <w:t>tecnico economico preliminare (</w:t>
      </w:r>
      <w:r w:rsidR="00B413A3">
        <w:rPr>
          <w:rFonts w:ascii="Gill Sans MT" w:hAnsi="Gill Sans MT" w:cstheme="minorHAnsi"/>
          <w:u w:val="single"/>
        </w:rPr>
        <w:t>A</w:t>
      </w:r>
      <w:r w:rsidR="00D0460F" w:rsidRPr="00BB0907">
        <w:rPr>
          <w:rFonts w:ascii="Gill Sans MT" w:hAnsi="Gill Sans MT" w:cstheme="minorHAnsi"/>
          <w:u w:val="single"/>
        </w:rPr>
        <w:t>llegato 2</w:t>
      </w:r>
      <w:r w:rsidR="00D0460F" w:rsidRPr="00BB0907">
        <w:rPr>
          <w:rFonts w:ascii="Gill Sans MT" w:hAnsi="Gill Sans MT" w:cstheme="minorHAnsi"/>
        </w:rPr>
        <w:t xml:space="preserve">) </w:t>
      </w:r>
      <w:r w:rsidR="00DE5D90" w:rsidRPr="00BB0907">
        <w:rPr>
          <w:rFonts w:ascii="Gill Sans MT" w:hAnsi="Gill Sans MT" w:cstheme="minorHAnsi"/>
          <w:color w:val="000000"/>
        </w:rPr>
        <w:t>contenente</w:t>
      </w:r>
      <w:r w:rsidR="0073184A" w:rsidRPr="00BB0907">
        <w:rPr>
          <w:rFonts w:ascii="Gill Sans MT" w:hAnsi="Gill Sans MT" w:cstheme="minorHAnsi"/>
          <w:color w:val="000000"/>
        </w:rPr>
        <w:t xml:space="preserve"> </w:t>
      </w:r>
      <w:r w:rsidR="00D0460F" w:rsidRPr="00BB0907">
        <w:rPr>
          <w:rFonts w:ascii="Gill Sans MT" w:hAnsi="Gill Sans MT" w:cstheme="minorHAnsi"/>
          <w:color w:val="000000"/>
        </w:rPr>
        <w:t xml:space="preserve">la stima del costo dell’intervento </w:t>
      </w:r>
      <w:r w:rsidR="0073184A" w:rsidRPr="00BB0907">
        <w:rPr>
          <w:rFonts w:ascii="Gill Sans MT" w:hAnsi="Gill Sans MT" w:cstheme="minorHAnsi"/>
          <w:color w:val="000000"/>
        </w:rPr>
        <w:t xml:space="preserve">per </w:t>
      </w:r>
      <w:r w:rsidR="00D0460F" w:rsidRPr="00BB0907">
        <w:rPr>
          <w:rFonts w:ascii="Gill Sans MT" w:hAnsi="Gill Sans MT" w:cstheme="minorHAnsi"/>
          <w:color w:val="000000"/>
        </w:rPr>
        <w:t>le diverse</w:t>
      </w:r>
      <w:r w:rsidR="00DE5D90" w:rsidRPr="00BB0907">
        <w:rPr>
          <w:rFonts w:ascii="Gill Sans MT" w:hAnsi="Gill Sans MT" w:cstheme="minorHAnsi"/>
          <w:color w:val="000000"/>
        </w:rPr>
        <w:t xml:space="preserve"> voci di </w:t>
      </w:r>
      <w:r w:rsidR="006D629D" w:rsidRPr="00BB0907">
        <w:rPr>
          <w:rFonts w:ascii="Gill Sans MT" w:hAnsi="Gill Sans MT" w:cstheme="minorHAnsi"/>
          <w:color w:val="000000"/>
        </w:rPr>
        <w:t>spesa</w:t>
      </w:r>
      <w:r w:rsidR="00765634" w:rsidRPr="00BB0907">
        <w:rPr>
          <w:rFonts w:ascii="Gill Sans MT" w:hAnsi="Gill Sans MT" w:cstheme="minorHAnsi"/>
        </w:rPr>
        <w:t>;</w:t>
      </w:r>
    </w:p>
    <w:p w14:paraId="1C55D3DE" w14:textId="77777777" w:rsidR="005C5CE3" w:rsidRPr="00BB0907" w:rsidRDefault="00BB13B8" w:rsidP="009A226D">
      <w:pPr>
        <w:pStyle w:val="Paragrafoelenco"/>
        <w:numPr>
          <w:ilvl w:val="0"/>
          <w:numId w:val="4"/>
        </w:numPr>
        <w:jc w:val="both"/>
        <w:rPr>
          <w:rFonts w:ascii="Gill Sans MT" w:hAnsi="Gill Sans MT" w:cstheme="minorHAnsi"/>
        </w:rPr>
      </w:pPr>
      <w:bookmarkStart w:id="2" w:name="_Hlk154151578"/>
      <w:r w:rsidRPr="00BB0907">
        <w:rPr>
          <w:rFonts w:ascii="Gill Sans MT" w:hAnsi="Gill Sans MT" w:cstheme="minorHAnsi"/>
        </w:rPr>
        <w:t>a realizzare l’intervento secondo</w:t>
      </w:r>
      <w:r w:rsidR="00765634" w:rsidRPr="00BB0907">
        <w:rPr>
          <w:rFonts w:ascii="Gill Sans MT" w:hAnsi="Gill Sans MT" w:cstheme="minorHAnsi"/>
        </w:rPr>
        <w:t xml:space="preserve"> il </w:t>
      </w:r>
      <w:r w:rsidR="005C5CE3" w:rsidRPr="00BB0907">
        <w:rPr>
          <w:rFonts w:ascii="Gill Sans MT" w:hAnsi="Gill Sans MT" w:cstheme="minorHAnsi"/>
        </w:rPr>
        <w:t>cronoprogramma procedurale</w:t>
      </w:r>
      <w:r w:rsidR="00457330" w:rsidRPr="00BB0907">
        <w:rPr>
          <w:rFonts w:ascii="Gill Sans MT" w:hAnsi="Gill Sans MT" w:cstheme="minorHAnsi"/>
        </w:rPr>
        <w:t xml:space="preserve"> riportato in Tabella </w:t>
      </w:r>
      <w:r w:rsidR="00D82131">
        <w:rPr>
          <w:rFonts w:ascii="Gill Sans MT" w:hAnsi="Gill Sans MT" w:cstheme="minorHAnsi"/>
        </w:rPr>
        <w:t>__</w:t>
      </w:r>
      <w:r w:rsidR="008D69DE" w:rsidRPr="00BB0907">
        <w:rPr>
          <w:rFonts w:ascii="Gill Sans MT" w:hAnsi="Gill Sans MT" w:cstheme="minorHAnsi"/>
        </w:rPr>
        <w:t xml:space="preserve"> (</w:t>
      </w:r>
      <w:r w:rsidR="00953BC5" w:rsidRPr="00BB0907">
        <w:rPr>
          <w:rFonts w:ascii="Gill Sans MT" w:hAnsi="Gill Sans MT" w:cstheme="minorHAnsi"/>
        </w:rPr>
        <w:t>Tabell</w:t>
      </w:r>
      <w:r w:rsidR="005D23AA" w:rsidRPr="00BB0907">
        <w:rPr>
          <w:rFonts w:ascii="Gill Sans MT" w:hAnsi="Gill Sans MT" w:cstheme="minorHAnsi"/>
        </w:rPr>
        <w:t>a</w:t>
      </w:r>
      <w:r w:rsidR="00D2048F" w:rsidRPr="00BB0907">
        <w:rPr>
          <w:rFonts w:ascii="Gill Sans MT" w:hAnsi="Gill Sans MT" w:cstheme="minorHAnsi"/>
        </w:rPr>
        <w:t xml:space="preserve"> </w:t>
      </w:r>
      <w:r w:rsidR="00457330" w:rsidRPr="00BB0907">
        <w:rPr>
          <w:rFonts w:ascii="Gill Sans MT" w:hAnsi="Gill Sans MT" w:cstheme="minorHAnsi"/>
        </w:rPr>
        <w:t>A1 nel caso di</w:t>
      </w:r>
      <w:r w:rsidR="00D62787" w:rsidRPr="00BB0907">
        <w:rPr>
          <w:rFonts w:ascii="Gill Sans MT" w:hAnsi="Gill Sans MT" w:cstheme="minorHAnsi"/>
        </w:rPr>
        <w:t xml:space="preserve"> lavori pubblici</w:t>
      </w:r>
      <w:r w:rsidR="00456F39" w:rsidRPr="00BB0907">
        <w:rPr>
          <w:rFonts w:ascii="Gill Sans MT" w:hAnsi="Gill Sans MT" w:cstheme="minorHAnsi"/>
        </w:rPr>
        <w:t xml:space="preserve"> </w:t>
      </w:r>
      <w:r w:rsidR="005D23AA" w:rsidRPr="00BB0907">
        <w:rPr>
          <w:rFonts w:ascii="Gill Sans MT" w:hAnsi="Gill Sans MT" w:cstheme="minorHAnsi"/>
        </w:rPr>
        <w:t>oppure Tabella</w:t>
      </w:r>
      <w:r w:rsidR="00456F39" w:rsidRPr="00BB0907">
        <w:rPr>
          <w:rFonts w:ascii="Gill Sans MT" w:hAnsi="Gill Sans MT" w:cstheme="minorHAnsi"/>
        </w:rPr>
        <w:t xml:space="preserve"> </w:t>
      </w:r>
      <w:r w:rsidR="00457330" w:rsidRPr="00BB0907">
        <w:rPr>
          <w:rFonts w:ascii="Gill Sans MT" w:hAnsi="Gill Sans MT" w:cstheme="minorHAnsi"/>
        </w:rPr>
        <w:t>A2 nel caso di</w:t>
      </w:r>
      <w:r w:rsidR="00D62787" w:rsidRPr="00BB0907">
        <w:rPr>
          <w:rFonts w:ascii="Gill Sans MT" w:hAnsi="Gill Sans MT" w:cstheme="minorHAnsi"/>
        </w:rPr>
        <w:t xml:space="preserve"> beni e servizi</w:t>
      </w:r>
      <w:r w:rsidR="00953BC5" w:rsidRPr="00BB0907">
        <w:rPr>
          <w:rFonts w:ascii="Gill Sans MT" w:hAnsi="Gill Sans MT" w:cstheme="minorHAnsi"/>
        </w:rPr>
        <w:t>)</w:t>
      </w:r>
      <w:r w:rsidRPr="00BB0907">
        <w:rPr>
          <w:rFonts w:ascii="Gill Sans MT" w:hAnsi="Gill Sans MT" w:cstheme="minorHAnsi"/>
        </w:rPr>
        <w:t>:</w:t>
      </w:r>
    </w:p>
    <w:p w14:paraId="1C7795F0" w14:textId="77777777" w:rsidR="004706EF" w:rsidRDefault="004706EF" w:rsidP="004706EF">
      <w:pPr>
        <w:ind w:left="426"/>
        <w:jc w:val="both"/>
        <w:rPr>
          <w:rFonts w:ascii="Gill Sans MT" w:eastAsia="Times New Roman" w:hAnsi="Gill Sans MT" w:cstheme="minorHAnsi"/>
          <w:b/>
          <w:bCs/>
        </w:rPr>
      </w:pPr>
    </w:p>
    <w:p w14:paraId="34365357" w14:textId="7EF1C74B" w:rsidR="004706EF" w:rsidRPr="00F92ED0" w:rsidRDefault="004706EF" w:rsidP="004706EF">
      <w:pPr>
        <w:ind w:left="426"/>
        <w:jc w:val="both"/>
        <w:rPr>
          <w:rFonts w:ascii="Gill Sans MT" w:hAnsi="Gill Sans MT" w:cstheme="minorHAnsi"/>
        </w:rPr>
      </w:pPr>
      <w:r w:rsidRPr="00F92ED0">
        <w:rPr>
          <w:rFonts w:ascii="Gill Sans MT" w:eastAsia="Times New Roman" w:hAnsi="Gill Sans MT" w:cstheme="minorHAnsi"/>
          <w:b/>
          <w:bCs/>
        </w:rPr>
        <w:t>TABELLA A1 – Procedurale LL.PP.</w:t>
      </w:r>
    </w:p>
    <w:tbl>
      <w:tblPr>
        <w:tblW w:w="9355" w:type="dxa"/>
        <w:tblInd w:w="279" w:type="dxa"/>
        <w:tblLook w:val="04A0" w:firstRow="1" w:lastRow="0" w:firstColumn="1" w:lastColumn="0" w:noHBand="0" w:noVBand="1"/>
      </w:tblPr>
      <w:tblGrid>
        <w:gridCol w:w="5953"/>
        <w:gridCol w:w="1707"/>
        <w:gridCol w:w="1695"/>
      </w:tblGrid>
      <w:tr w:rsidR="00B413A3" w:rsidRPr="008B6AF3" w14:paraId="40D55356" w14:textId="77777777" w:rsidTr="00FA48AB">
        <w:trPr>
          <w:trHeight w:val="558"/>
          <w:tblHeader/>
        </w:trPr>
        <w:tc>
          <w:tcPr>
            <w:tcW w:w="595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B6A2BDA" w14:textId="77777777" w:rsidR="00B413A3" w:rsidRPr="00BB0907" w:rsidRDefault="00B413A3" w:rsidP="00FA48AB">
            <w:pPr>
              <w:spacing w:after="0" w:line="240" w:lineRule="auto"/>
              <w:jc w:val="center"/>
              <w:rPr>
                <w:rFonts w:ascii="Gill Sans MT" w:eastAsia="Times New Roman" w:hAnsi="Gill Sans MT" w:cstheme="minorHAnsi"/>
                <w:b/>
                <w:bCs/>
                <w:lang w:val="en-US"/>
              </w:rPr>
            </w:pPr>
            <w:r w:rsidRPr="00BB0907">
              <w:rPr>
                <w:rFonts w:ascii="Gill Sans MT" w:eastAsia="Times New Roman" w:hAnsi="Gill Sans MT" w:cstheme="minorHAnsi"/>
                <w:b/>
                <w:bCs/>
                <w:lang w:val="en-US"/>
              </w:rPr>
              <w:t>Fase</w:t>
            </w:r>
          </w:p>
          <w:p w14:paraId="03210C5C" w14:textId="77777777" w:rsidR="00B413A3" w:rsidRPr="00BB0907" w:rsidRDefault="00B413A3" w:rsidP="00FA48AB">
            <w:pPr>
              <w:spacing w:after="0" w:line="240" w:lineRule="auto"/>
              <w:jc w:val="center"/>
              <w:rPr>
                <w:rFonts w:ascii="Gill Sans MT" w:eastAsia="Times New Roman" w:hAnsi="Gill Sans MT" w:cstheme="minorHAnsi"/>
                <w:b/>
                <w:bCs/>
                <w:lang w:val="en-US"/>
              </w:rPr>
            </w:pPr>
          </w:p>
        </w:tc>
        <w:tc>
          <w:tcPr>
            <w:tcW w:w="1707" w:type="dxa"/>
            <w:tcBorders>
              <w:top w:val="single" w:sz="4" w:space="0" w:color="auto"/>
              <w:left w:val="nil"/>
              <w:bottom w:val="single" w:sz="4" w:space="0" w:color="auto"/>
              <w:right w:val="single" w:sz="4" w:space="0" w:color="auto"/>
            </w:tcBorders>
            <w:shd w:val="clear" w:color="000000" w:fill="DCE6F1"/>
            <w:noWrap/>
            <w:vAlign w:val="center"/>
            <w:hideMark/>
          </w:tcPr>
          <w:p w14:paraId="25E3E7CF" w14:textId="77777777" w:rsidR="00B413A3" w:rsidRPr="008B6AF3" w:rsidRDefault="00B413A3" w:rsidP="00FA48AB">
            <w:pPr>
              <w:spacing w:after="0" w:line="240" w:lineRule="auto"/>
              <w:jc w:val="center"/>
              <w:rPr>
                <w:rFonts w:ascii="Gill Sans MT" w:eastAsia="Times New Roman" w:hAnsi="Gill Sans MT" w:cstheme="minorHAnsi"/>
                <w:b/>
                <w:bCs/>
              </w:rPr>
            </w:pPr>
            <w:r w:rsidRPr="008B6AF3">
              <w:rPr>
                <w:rFonts w:ascii="Gill Sans MT" w:eastAsia="Times New Roman" w:hAnsi="Gill Sans MT" w:cstheme="minorHAnsi"/>
                <w:b/>
                <w:bCs/>
              </w:rPr>
              <w:t>Data Prevista</w:t>
            </w:r>
          </w:p>
          <w:p w14:paraId="3340C77E" w14:textId="77777777" w:rsidR="00B413A3" w:rsidRPr="008B6AF3" w:rsidRDefault="00B413A3" w:rsidP="00FA48AB">
            <w:pPr>
              <w:spacing w:after="0" w:line="240" w:lineRule="auto"/>
              <w:jc w:val="center"/>
              <w:rPr>
                <w:rFonts w:ascii="Gill Sans MT" w:eastAsia="Times New Roman" w:hAnsi="Gill Sans MT" w:cstheme="minorHAnsi"/>
                <w:b/>
                <w:bCs/>
              </w:rPr>
            </w:pPr>
          </w:p>
        </w:tc>
        <w:tc>
          <w:tcPr>
            <w:tcW w:w="1695" w:type="dxa"/>
            <w:tcBorders>
              <w:top w:val="single" w:sz="4" w:space="0" w:color="auto"/>
              <w:left w:val="nil"/>
              <w:bottom w:val="single" w:sz="4" w:space="0" w:color="auto"/>
              <w:right w:val="single" w:sz="4" w:space="0" w:color="auto"/>
            </w:tcBorders>
            <w:shd w:val="clear" w:color="000000" w:fill="DCE6F1"/>
            <w:vAlign w:val="center"/>
            <w:hideMark/>
          </w:tcPr>
          <w:p w14:paraId="57320EB4" w14:textId="77777777" w:rsidR="00B413A3" w:rsidRPr="008B6AF3" w:rsidRDefault="00B413A3" w:rsidP="00FA48AB">
            <w:pPr>
              <w:spacing w:after="0" w:line="240" w:lineRule="auto"/>
              <w:jc w:val="center"/>
              <w:rPr>
                <w:rFonts w:ascii="Gill Sans MT" w:eastAsia="Times New Roman" w:hAnsi="Gill Sans MT" w:cstheme="minorHAnsi"/>
              </w:rPr>
            </w:pPr>
            <w:r w:rsidRPr="008B6AF3">
              <w:rPr>
                <w:rFonts w:ascii="Gill Sans MT" w:eastAsia="Times New Roman" w:hAnsi="Gill Sans MT" w:cstheme="minorHAnsi"/>
                <w:b/>
                <w:bCs/>
              </w:rPr>
              <w:t>Data Effettiva</w:t>
            </w:r>
          </w:p>
          <w:p w14:paraId="366AF8BE" w14:textId="77777777" w:rsidR="00B413A3" w:rsidRPr="008B6AF3" w:rsidRDefault="00B413A3" w:rsidP="00FA48AB">
            <w:pPr>
              <w:spacing w:after="0" w:line="240" w:lineRule="auto"/>
              <w:jc w:val="center"/>
              <w:rPr>
                <w:rFonts w:ascii="Gill Sans MT" w:eastAsia="Times New Roman" w:hAnsi="Gill Sans MT" w:cstheme="minorHAnsi"/>
                <w:b/>
                <w:bCs/>
              </w:rPr>
            </w:pPr>
            <w:r w:rsidRPr="008B6AF3">
              <w:rPr>
                <w:rFonts w:ascii="Gill Sans MT" w:eastAsia="Times New Roman" w:hAnsi="Gill Sans MT" w:cstheme="minorHAnsi"/>
              </w:rPr>
              <w:t>(se disponibile)</w:t>
            </w:r>
          </w:p>
        </w:tc>
      </w:tr>
      <w:tr w:rsidR="00B413A3" w:rsidRPr="00BB0907" w14:paraId="4D674E42"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52EADA91"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progetto di fattibilità*</w:t>
            </w:r>
          </w:p>
        </w:tc>
        <w:tc>
          <w:tcPr>
            <w:tcW w:w="1707" w:type="dxa"/>
            <w:tcBorders>
              <w:top w:val="nil"/>
              <w:left w:val="nil"/>
              <w:bottom w:val="single" w:sz="4" w:space="0" w:color="auto"/>
              <w:right w:val="single" w:sz="4" w:space="0" w:color="auto"/>
            </w:tcBorders>
            <w:noWrap/>
            <w:vAlign w:val="center"/>
            <w:hideMark/>
          </w:tcPr>
          <w:p w14:paraId="16CFBBBA"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3A619A40"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4E5094E5"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0F321EFC"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Approvazione progetto di fattibilità*</w:t>
            </w:r>
          </w:p>
        </w:tc>
        <w:tc>
          <w:tcPr>
            <w:tcW w:w="1707" w:type="dxa"/>
            <w:tcBorders>
              <w:top w:val="nil"/>
              <w:left w:val="nil"/>
              <w:bottom w:val="single" w:sz="4" w:space="0" w:color="auto"/>
              <w:right w:val="single" w:sz="4" w:space="0" w:color="auto"/>
            </w:tcBorders>
            <w:noWrap/>
            <w:vAlign w:val="center"/>
            <w:hideMark/>
          </w:tcPr>
          <w:p w14:paraId="10DB5755"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49B20AAE"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1EC8F21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046CED50"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progettazione Definitiva *</w:t>
            </w:r>
          </w:p>
        </w:tc>
        <w:tc>
          <w:tcPr>
            <w:tcW w:w="1707" w:type="dxa"/>
            <w:tcBorders>
              <w:top w:val="nil"/>
              <w:left w:val="nil"/>
              <w:bottom w:val="single" w:sz="4" w:space="0" w:color="auto"/>
              <w:right w:val="single" w:sz="4" w:space="0" w:color="auto"/>
            </w:tcBorders>
            <w:noWrap/>
            <w:vAlign w:val="center"/>
            <w:hideMark/>
          </w:tcPr>
          <w:p w14:paraId="61D8BA8D"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52799EAB"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623AB7FB"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1DFC52BF"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Approvazione progettazione Definitiva *</w:t>
            </w:r>
          </w:p>
        </w:tc>
        <w:tc>
          <w:tcPr>
            <w:tcW w:w="1707" w:type="dxa"/>
            <w:tcBorders>
              <w:top w:val="nil"/>
              <w:left w:val="nil"/>
              <w:bottom w:val="single" w:sz="4" w:space="0" w:color="auto"/>
              <w:right w:val="single" w:sz="4" w:space="0" w:color="auto"/>
            </w:tcBorders>
            <w:noWrap/>
            <w:vAlign w:val="center"/>
            <w:hideMark/>
          </w:tcPr>
          <w:p w14:paraId="73FF1C8F"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1CF79C7A"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02F02F0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01B0F2DA" w14:textId="032889A7" w:rsidR="00B413A3" w:rsidRPr="00BB0907" w:rsidRDefault="00B413A3" w:rsidP="00FA48AB">
            <w:pPr>
              <w:spacing w:after="0" w:line="240" w:lineRule="auto"/>
              <w:ind w:right="-99"/>
              <w:rPr>
                <w:rFonts w:ascii="Gill Sans MT" w:eastAsia="Times New Roman" w:hAnsi="Gill Sans MT" w:cstheme="minorHAnsi"/>
              </w:rPr>
            </w:pPr>
            <w:r w:rsidRPr="00BB0907">
              <w:rPr>
                <w:rFonts w:ascii="Gill Sans MT" w:hAnsi="Gill Sans MT" w:cstheme="minorHAnsi"/>
              </w:rPr>
              <w:t>Avvio Documento di fattibilità delle alternative progettuali (DOCFAP)</w:t>
            </w:r>
          </w:p>
        </w:tc>
        <w:tc>
          <w:tcPr>
            <w:tcW w:w="1707" w:type="dxa"/>
            <w:tcBorders>
              <w:top w:val="nil"/>
              <w:left w:val="nil"/>
              <w:bottom w:val="single" w:sz="4" w:space="0" w:color="auto"/>
              <w:right w:val="single" w:sz="4" w:space="0" w:color="auto"/>
            </w:tcBorders>
            <w:noWrap/>
            <w:vAlign w:val="center"/>
          </w:tcPr>
          <w:p w14:paraId="7C61406D"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39F18E63"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47C5E600"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5348E8D2" w14:textId="45357BD9" w:rsidR="00B413A3" w:rsidRPr="00BB0907" w:rsidRDefault="00B413A3" w:rsidP="00FA48AB">
            <w:pPr>
              <w:spacing w:after="0" w:line="240" w:lineRule="auto"/>
              <w:rPr>
                <w:rFonts w:ascii="Gill Sans MT" w:eastAsia="Times New Roman" w:hAnsi="Gill Sans MT" w:cstheme="minorHAnsi"/>
              </w:rPr>
            </w:pPr>
            <w:r w:rsidRPr="00BB0907">
              <w:rPr>
                <w:rFonts w:ascii="Gill Sans MT" w:hAnsi="Gill Sans MT" w:cstheme="minorHAnsi"/>
              </w:rPr>
              <w:t xml:space="preserve">Approvazione </w:t>
            </w:r>
            <w:bookmarkStart w:id="3" w:name="_Hlk146803046"/>
            <w:r w:rsidRPr="00BB0907">
              <w:rPr>
                <w:rFonts w:ascii="Gill Sans MT" w:hAnsi="Gill Sans MT" w:cstheme="minorHAnsi"/>
              </w:rPr>
              <w:t>Documento di fattibilità delle alternative progettuali (DOCFAP)</w:t>
            </w:r>
            <w:bookmarkEnd w:id="3"/>
          </w:p>
        </w:tc>
        <w:tc>
          <w:tcPr>
            <w:tcW w:w="1707" w:type="dxa"/>
            <w:tcBorders>
              <w:top w:val="nil"/>
              <w:left w:val="nil"/>
              <w:bottom w:val="single" w:sz="4" w:space="0" w:color="auto"/>
              <w:right w:val="single" w:sz="4" w:space="0" w:color="auto"/>
            </w:tcBorders>
            <w:noWrap/>
            <w:vAlign w:val="center"/>
          </w:tcPr>
          <w:p w14:paraId="2F18B2DC"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619261FC"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1CFBD4B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0E156598"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Documento di indirizzo della progettazione (DIP)</w:t>
            </w:r>
          </w:p>
        </w:tc>
        <w:tc>
          <w:tcPr>
            <w:tcW w:w="1707" w:type="dxa"/>
            <w:tcBorders>
              <w:top w:val="nil"/>
              <w:left w:val="nil"/>
              <w:bottom w:val="single" w:sz="4" w:space="0" w:color="auto"/>
              <w:right w:val="single" w:sz="4" w:space="0" w:color="auto"/>
            </w:tcBorders>
            <w:noWrap/>
            <w:vAlign w:val="center"/>
          </w:tcPr>
          <w:p w14:paraId="65E738A8"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727566F6"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31FF67C2"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041C594F"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Approvazione Documento di indirizzo della progettazione (DIP)</w:t>
            </w:r>
          </w:p>
        </w:tc>
        <w:tc>
          <w:tcPr>
            <w:tcW w:w="1707" w:type="dxa"/>
            <w:tcBorders>
              <w:top w:val="nil"/>
              <w:left w:val="nil"/>
              <w:bottom w:val="single" w:sz="4" w:space="0" w:color="auto"/>
              <w:right w:val="single" w:sz="4" w:space="0" w:color="auto"/>
            </w:tcBorders>
            <w:noWrap/>
            <w:vAlign w:val="center"/>
          </w:tcPr>
          <w:p w14:paraId="4E9AE398"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271A2B64"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5A70ACC0"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2E3C3B72"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progettazione di Fattibilità tecnica ed economica</w:t>
            </w:r>
          </w:p>
        </w:tc>
        <w:tc>
          <w:tcPr>
            <w:tcW w:w="1707" w:type="dxa"/>
            <w:tcBorders>
              <w:top w:val="nil"/>
              <w:left w:val="nil"/>
              <w:bottom w:val="single" w:sz="4" w:space="0" w:color="auto"/>
              <w:right w:val="single" w:sz="4" w:space="0" w:color="auto"/>
            </w:tcBorders>
            <w:noWrap/>
            <w:vAlign w:val="center"/>
          </w:tcPr>
          <w:p w14:paraId="57C14035"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2BC90925"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528E0EA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2FA03990"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Approvazione progettazione di Fattibilità tecnica ed economica</w:t>
            </w:r>
          </w:p>
        </w:tc>
        <w:tc>
          <w:tcPr>
            <w:tcW w:w="1707" w:type="dxa"/>
            <w:tcBorders>
              <w:top w:val="nil"/>
              <w:left w:val="nil"/>
              <w:bottom w:val="single" w:sz="4" w:space="0" w:color="auto"/>
              <w:right w:val="single" w:sz="4" w:space="0" w:color="auto"/>
            </w:tcBorders>
            <w:noWrap/>
            <w:vAlign w:val="center"/>
          </w:tcPr>
          <w:p w14:paraId="30CD0DCC"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459725B3"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6D943B0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2ED51993"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progettazione Esecutiva</w:t>
            </w:r>
          </w:p>
        </w:tc>
        <w:tc>
          <w:tcPr>
            <w:tcW w:w="1707" w:type="dxa"/>
            <w:tcBorders>
              <w:top w:val="nil"/>
              <w:left w:val="nil"/>
              <w:bottom w:val="single" w:sz="4" w:space="0" w:color="auto"/>
              <w:right w:val="single" w:sz="4" w:space="0" w:color="auto"/>
            </w:tcBorders>
            <w:noWrap/>
            <w:vAlign w:val="center"/>
            <w:hideMark/>
          </w:tcPr>
          <w:p w14:paraId="4042EE60"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62BFA7C6"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23690DFA"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6AA99585"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Approvazione progettazione Esecutiva</w:t>
            </w:r>
          </w:p>
        </w:tc>
        <w:tc>
          <w:tcPr>
            <w:tcW w:w="1707" w:type="dxa"/>
            <w:tcBorders>
              <w:top w:val="nil"/>
              <w:left w:val="nil"/>
              <w:bottom w:val="single" w:sz="4" w:space="0" w:color="auto"/>
              <w:right w:val="single" w:sz="4" w:space="0" w:color="auto"/>
            </w:tcBorders>
            <w:noWrap/>
            <w:vAlign w:val="center"/>
            <w:hideMark/>
          </w:tcPr>
          <w:p w14:paraId="06D9F3A6"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7264E318"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38F8B30E"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1049E5D9"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gara lavori</w:t>
            </w:r>
          </w:p>
        </w:tc>
        <w:tc>
          <w:tcPr>
            <w:tcW w:w="1707" w:type="dxa"/>
            <w:tcBorders>
              <w:top w:val="nil"/>
              <w:left w:val="nil"/>
              <w:bottom w:val="single" w:sz="4" w:space="0" w:color="auto"/>
              <w:right w:val="single" w:sz="4" w:space="0" w:color="auto"/>
            </w:tcBorders>
            <w:noWrap/>
            <w:vAlign w:val="center"/>
          </w:tcPr>
          <w:p w14:paraId="7E0367E1" w14:textId="77777777" w:rsidR="00B413A3" w:rsidRPr="00BB0907" w:rsidRDefault="00B413A3" w:rsidP="00FA48AB">
            <w:pPr>
              <w:spacing w:after="0" w:line="240" w:lineRule="auto"/>
              <w:rPr>
                <w:rFonts w:ascii="Gill Sans MT" w:eastAsia="Times New Roman" w:hAnsi="Gill Sans MT" w:cstheme="minorHAnsi"/>
                <w:lang w:val="en-US"/>
              </w:rPr>
            </w:pPr>
          </w:p>
        </w:tc>
        <w:tc>
          <w:tcPr>
            <w:tcW w:w="1695" w:type="dxa"/>
            <w:tcBorders>
              <w:top w:val="nil"/>
              <w:left w:val="nil"/>
              <w:bottom w:val="single" w:sz="4" w:space="0" w:color="auto"/>
              <w:right w:val="single" w:sz="4" w:space="0" w:color="auto"/>
            </w:tcBorders>
            <w:noWrap/>
            <w:vAlign w:val="center"/>
          </w:tcPr>
          <w:p w14:paraId="63B52FD4" w14:textId="77777777" w:rsidR="00B413A3" w:rsidRPr="00BB0907" w:rsidRDefault="00B413A3" w:rsidP="00FA48AB">
            <w:pPr>
              <w:spacing w:after="0" w:line="240" w:lineRule="auto"/>
              <w:rPr>
                <w:rFonts w:ascii="Gill Sans MT" w:eastAsia="Times New Roman" w:hAnsi="Gill Sans MT" w:cstheme="minorHAnsi"/>
                <w:lang w:val="en-US"/>
              </w:rPr>
            </w:pPr>
          </w:p>
        </w:tc>
      </w:tr>
      <w:tr w:rsidR="00B413A3" w:rsidRPr="00BB0907" w14:paraId="4DDA1565"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37F9EE29"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Aggiudicazione gara</w:t>
            </w:r>
          </w:p>
        </w:tc>
        <w:tc>
          <w:tcPr>
            <w:tcW w:w="1707" w:type="dxa"/>
            <w:tcBorders>
              <w:top w:val="nil"/>
              <w:left w:val="nil"/>
              <w:bottom w:val="single" w:sz="4" w:space="0" w:color="auto"/>
              <w:right w:val="single" w:sz="4" w:space="0" w:color="auto"/>
            </w:tcBorders>
            <w:noWrap/>
            <w:vAlign w:val="center"/>
          </w:tcPr>
          <w:p w14:paraId="0A327F14"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4E41D01F"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7874C3EB"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tcPr>
          <w:p w14:paraId="42739F41"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Sottoscrizione contratto con l’operatore economico</w:t>
            </w:r>
          </w:p>
        </w:tc>
        <w:tc>
          <w:tcPr>
            <w:tcW w:w="1707" w:type="dxa"/>
            <w:tcBorders>
              <w:top w:val="nil"/>
              <w:left w:val="nil"/>
              <w:bottom w:val="single" w:sz="4" w:space="0" w:color="auto"/>
              <w:right w:val="single" w:sz="4" w:space="0" w:color="auto"/>
            </w:tcBorders>
            <w:noWrap/>
            <w:vAlign w:val="center"/>
          </w:tcPr>
          <w:p w14:paraId="68B1591A" w14:textId="77777777" w:rsidR="00B413A3" w:rsidRPr="00BB0907" w:rsidRDefault="00B413A3" w:rsidP="00FA48AB">
            <w:pPr>
              <w:spacing w:after="0" w:line="240" w:lineRule="auto"/>
              <w:rPr>
                <w:rFonts w:ascii="Gill Sans MT" w:eastAsia="Times New Roman" w:hAnsi="Gill Sans MT" w:cstheme="minorHAnsi"/>
              </w:rPr>
            </w:pPr>
          </w:p>
        </w:tc>
        <w:tc>
          <w:tcPr>
            <w:tcW w:w="1695" w:type="dxa"/>
            <w:tcBorders>
              <w:top w:val="nil"/>
              <w:left w:val="nil"/>
              <w:bottom w:val="single" w:sz="4" w:space="0" w:color="auto"/>
              <w:right w:val="single" w:sz="4" w:space="0" w:color="auto"/>
            </w:tcBorders>
            <w:noWrap/>
            <w:vAlign w:val="center"/>
          </w:tcPr>
          <w:p w14:paraId="76B42823" w14:textId="77777777" w:rsidR="00B413A3" w:rsidRPr="00BB0907" w:rsidRDefault="00B413A3" w:rsidP="00FA48AB">
            <w:pPr>
              <w:spacing w:after="0" w:line="240" w:lineRule="auto"/>
              <w:rPr>
                <w:rFonts w:ascii="Gill Sans MT" w:eastAsia="Times New Roman" w:hAnsi="Gill Sans MT" w:cstheme="minorHAnsi"/>
              </w:rPr>
            </w:pPr>
          </w:p>
        </w:tc>
      </w:tr>
      <w:tr w:rsidR="00B413A3" w:rsidRPr="00BB0907" w14:paraId="370454E3"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328CFC4B"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Consegna Lavori</w:t>
            </w:r>
          </w:p>
        </w:tc>
        <w:tc>
          <w:tcPr>
            <w:tcW w:w="1707" w:type="dxa"/>
            <w:tcBorders>
              <w:top w:val="nil"/>
              <w:left w:val="nil"/>
              <w:bottom w:val="single" w:sz="4" w:space="0" w:color="auto"/>
              <w:right w:val="single" w:sz="4" w:space="0" w:color="auto"/>
            </w:tcBorders>
            <w:noWrap/>
            <w:vAlign w:val="center"/>
            <w:hideMark/>
          </w:tcPr>
          <w:p w14:paraId="65B78EB4"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4DEA77D7"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4BA5AB62"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3C3963E1"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Fine Lavori</w:t>
            </w:r>
          </w:p>
        </w:tc>
        <w:tc>
          <w:tcPr>
            <w:tcW w:w="1707" w:type="dxa"/>
            <w:tcBorders>
              <w:top w:val="nil"/>
              <w:left w:val="nil"/>
              <w:bottom w:val="single" w:sz="4" w:space="0" w:color="auto"/>
              <w:right w:val="single" w:sz="4" w:space="0" w:color="auto"/>
            </w:tcBorders>
            <w:noWrap/>
            <w:vAlign w:val="center"/>
            <w:hideMark/>
          </w:tcPr>
          <w:p w14:paraId="00B9794C"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666F01D1"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45E06E36"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2DACA898"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Avvio Certificato Regolare Esecuzione/Collaudo</w:t>
            </w:r>
          </w:p>
        </w:tc>
        <w:tc>
          <w:tcPr>
            <w:tcW w:w="1707" w:type="dxa"/>
            <w:tcBorders>
              <w:top w:val="nil"/>
              <w:left w:val="nil"/>
              <w:bottom w:val="single" w:sz="4" w:space="0" w:color="auto"/>
              <w:right w:val="single" w:sz="4" w:space="0" w:color="auto"/>
            </w:tcBorders>
            <w:noWrap/>
            <w:vAlign w:val="center"/>
            <w:hideMark/>
          </w:tcPr>
          <w:p w14:paraId="53CC8877"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c>
          <w:tcPr>
            <w:tcW w:w="1695" w:type="dxa"/>
            <w:tcBorders>
              <w:top w:val="nil"/>
              <w:left w:val="nil"/>
              <w:bottom w:val="single" w:sz="4" w:space="0" w:color="auto"/>
              <w:right w:val="single" w:sz="4" w:space="0" w:color="auto"/>
            </w:tcBorders>
            <w:noWrap/>
            <w:vAlign w:val="center"/>
            <w:hideMark/>
          </w:tcPr>
          <w:p w14:paraId="689C0E60"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B413A3" w:rsidRPr="00BB0907" w14:paraId="48B43785"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4DF0F8B0"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Certificato Regolare Esecuzione/Collaudo</w:t>
            </w:r>
          </w:p>
        </w:tc>
        <w:tc>
          <w:tcPr>
            <w:tcW w:w="1707" w:type="dxa"/>
            <w:tcBorders>
              <w:top w:val="nil"/>
              <w:left w:val="nil"/>
              <w:bottom w:val="single" w:sz="4" w:space="0" w:color="auto"/>
              <w:right w:val="single" w:sz="4" w:space="0" w:color="auto"/>
            </w:tcBorders>
            <w:noWrap/>
            <w:vAlign w:val="center"/>
            <w:hideMark/>
          </w:tcPr>
          <w:p w14:paraId="3081676F"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6F69CB96"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044E41BB"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44C2D73C"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Chiusura intervento</w:t>
            </w:r>
          </w:p>
        </w:tc>
        <w:tc>
          <w:tcPr>
            <w:tcW w:w="1707" w:type="dxa"/>
            <w:tcBorders>
              <w:top w:val="nil"/>
              <w:left w:val="nil"/>
              <w:bottom w:val="single" w:sz="4" w:space="0" w:color="auto"/>
              <w:right w:val="single" w:sz="4" w:space="0" w:color="auto"/>
            </w:tcBorders>
            <w:noWrap/>
            <w:vAlign w:val="center"/>
            <w:hideMark/>
          </w:tcPr>
          <w:p w14:paraId="01C8048C"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716329FA"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B413A3" w:rsidRPr="00BB0907" w14:paraId="205D0D88" w14:textId="77777777" w:rsidTr="00FA48AB">
        <w:trPr>
          <w:trHeight w:val="310"/>
        </w:trPr>
        <w:tc>
          <w:tcPr>
            <w:tcW w:w="5953" w:type="dxa"/>
            <w:tcBorders>
              <w:top w:val="nil"/>
              <w:left w:val="single" w:sz="4" w:space="0" w:color="auto"/>
              <w:bottom w:val="single" w:sz="4" w:space="0" w:color="auto"/>
              <w:right w:val="single" w:sz="4" w:space="0" w:color="auto"/>
            </w:tcBorders>
            <w:noWrap/>
            <w:vAlign w:val="center"/>
            <w:hideMark/>
          </w:tcPr>
          <w:p w14:paraId="493C4853" w14:textId="77777777" w:rsidR="00B413A3" w:rsidRPr="00BB0907" w:rsidRDefault="00B413A3" w:rsidP="00FA48AB">
            <w:pPr>
              <w:spacing w:after="0" w:line="240" w:lineRule="auto"/>
              <w:rPr>
                <w:rFonts w:ascii="Gill Sans MT" w:eastAsia="Times New Roman" w:hAnsi="Gill Sans MT" w:cstheme="minorHAnsi"/>
              </w:rPr>
            </w:pPr>
            <w:r w:rsidRPr="00BB0907">
              <w:rPr>
                <w:rFonts w:ascii="Gill Sans MT" w:eastAsia="Times New Roman" w:hAnsi="Gill Sans MT" w:cstheme="minorHAnsi"/>
              </w:rPr>
              <w:t>Funzionalità</w:t>
            </w:r>
          </w:p>
        </w:tc>
        <w:tc>
          <w:tcPr>
            <w:tcW w:w="1707" w:type="dxa"/>
            <w:tcBorders>
              <w:top w:val="nil"/>
              <w:left w:val="nil"/>
              <w:bottom w:val="single" w:sz="4" w:space="0" w:color="auto"/>
              <w:right w:val="single" w:sz="4" w:space="0" w:color="auto"/>
            </w:tcBorders>
            <w:noWrap/>
            <w:vAlign w:val="center"/>
            <w:hideMark/>
          </w:tcPr>
          <w:p w14:paraId="28AF6422"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695" w:type="dxa"/>
            <w:tcBorders>
              <w:top w:val="nil"/>
              <w:left w:val="nil"/>
              <w:bottom w:val="single" w:sz="4" w:space="0" w:color="auto"/>
              <w:right w:val="single" w:sz="4" w:space="0" w:color="auto"/>
            </w:tcBorders>
            <w:noWrap/>
            <w:vAlign w:val="center"/>
            <w:hideMark/>
          </w:tcPr>
          <w:p w14:paraId="6BA126DE" w14:textId="77777777" w:rsidR="00B413A3" w:rsidRPr="00BB0907" w:rsidRDefault="00B413A3" w:rsidP="00FA48A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bl>
    <w:p w14:paraId="54BE08FA" w14:textId="77777777" w:rsidR="004706EF" w:rsidRPr="00F92ED0" w:rsidRDefault="004706EF" w:rsidP="004706EF">
      <w:pPr>
        <w:spacing w:after="120"/>
        <w:ind w:firstLine="426"/>
        <w:jc w:val="both"/>
        <w:rPr>
          <w:rFonts w:ascii="Gill Sans MT" w:hAnsi="Gill Sans MT" w:cstheme="minorHAnsi"/>
          <w:i/>
        </w:rPr>
      </w:pPr>
      <w:r w:rsidRPr="00F92ED0">
        <w:rPr>
          <w:rFonts w:ascii="Gill Sans MT" w:hAnsi="Gill Sans MT" w:cstheme="minorHAnsi"/>
          <w:i/>
        </w:rPr>
        <w:t>N.B. valorizzare solo i campi pertinenti, in base alla normativa di riferimento</w:t>
      </w:r>
    </w:p>
    <w:p w14:paraId="196B4806" w14:textId="1A9E46D6" w:rsidR="004706EF" w:rsidRPr="00F92ED0" w:rsidRDefault="004706EF" w:rsidP="004706EF">
      <w:pPr>
        <w:spacing w:after="0" w:line="240" w:lineRule="auto"/>
        <w:ind w:left="426"/>
        <w:jc w:val="both"/>
        <w:rPr>
          <w:rFonts w:ascii="Gill Sans MT" w:hAnsi="Gill Sans MT" w:cstheme="minorHAnsi"/>
          <w:i/>
          <w:sz w:val="20"/>
          <w:szCs w:val="20"/>
        </w:rPr>
      </w:pPr>
      <w:r w:rsidRPr="00F92ED0">
        <w:rPr>
          <w:rFonts w:ascii="Gill Sans MT" w:hAnsi="Gill Sans MT" w:cstheme="minorHAnsi"/>
          <w:i/>
          <w:sz w:val="20"/>
          <w:szCs w:val="20"/>
        </w:rPr>
        <w:t xml:space="preserve">* Da valorizzare solo nel caso di procedura di appalto già avviata ai sensi del </w:t>
      </w:r>
      <w:r w:rsidR="00F92ED0" w:rsidRPr="00F92ED0">
        <w:rPr>
          <w:rFonts w:ascii="Gill Sans MT" w:hAnsi="Gill Sans MT" w:cstheme="minorHAnsi"/>
          <w:i/>
          <w:sz w:val="20"/>
          <w:szCs w:val="20"/>
        </w:rPr>
        <w:t>D.lgs.</w:t>
      </w:r>
      <w:r w:rsidRPr="00F92ED0">
        <w:rPr>
          <w:rFonts w:ascii="Gill Sans MT" w:hAnsi="Gill Sans MT" w:cstheme="minorHAnsi"/>
          <w:i/>
          <w:sz w:val="20"/>
          <w:szCs w:val="20"/>
        </w:rPr>
        <w:t xml:space="preserve"> 50/2016</w:t>
      </w:r>
    </w:p>
    <w:p w14:paraId="55110CA6" w14:textId="77777777" w:rsidR="00F37ECB" w:rsidRPr="00F3408C" w:rsidRDefault="00F37ECB" w:rsidP="00C379EE">
      <w:pPr>
        <w:spacing w:after="0"/>
        <w:ind w:firstLine="426"/>
        <w:jc w:val="both"/>
        <w:rPr>
          <w:rFonts w:ascii="Gill Sans MT" w:hAnsi="Gill Sans MT" w:cstheme="minorHAnsi"/>
          <w:i/>
          <w:sz w:val="20"/>
          <w:szCs w:val="20"/>
        </w:rPr>
      </w:pPr>
    </w:p>
    <w:p w14:paraId="0A1F10C1" w14:textId="77777777" w:rsidR="005A2EFF" w:rsidRPr="00BB0907" w:rsidRDefault="005A2EFF" w:rsidP="00C379EE">
      <w:pPr>
        <w:ind w:firstLine="426"/>
        <w:jc w:val="both"/>
        <w:rPr>
          <w:rFonts w:ascii="Gill Sans MT" w:hAnsi="Gill Sans MT" w:cstheme="minorHAnsi"/>
          <w:i/>
        </w:rPr>
      </w:pPr>
      <w:r w:rsidRPr="00BB0907">
        <w:rPr>
          <w:rFonts w:ascii="Gill Sans MT" w:eastAsia="Times New Roman" w:hAnsi="Gill Sans MT" w:cstheme="minorHAnsi"/>
          <w:b/>
          <w:bCs/>
        </w:rPr>
        <w:t>TABELLA A2 – Procedurale Beni e Servizi</w:t>
      </w:r>
    </w:p>
    <w:tbl>
      <w:tblPr>
        <w:tblW w:w="9355" w:type="dxa"/>
        <w:tblInd w:w="279" w:type="dxa"/>
        <w:tblLook w:val="04A0" w:firstRow="1" w:lastRow="0" w:firstColumn="1" w:lastColumn="0" w:noHBand="0" w:noVBand="1"/>
      </w:tblPr>
      <w:tblGrid>
        <w:gridCol w:w="5953"/>
        <w:gridCol w:w="1701"/>
        <w:gridCol w:w="1701"/>
      </w:tblGrid>
      <w:tr w:rsidR="0045696C" w:rsidRPr="00BB0907" w14:paraId="2969C6FB" w14:textId="77777777" w:rsidTr="006430FF">
        <w:trPr>
          <w:trHeight w:val="592"/>
        </w:trPr>
        <w:tc>
          <w:tcPr>
            <w:tcW w:w="595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4D2646C" w14:textId="77777777" w:rsidR="0045696C" w:rsidRPr="00BB0907" w:rsidRDefault="0045696C" w:rsidP="0045696C">
            <w:pPr>
              <w:spacing w:after="0" w:line="240" w:lineRule="auto"/>
              <w:jc w:val="center"/>
              <w:rPr>
                <w:rFonts w:ascii="Gill Sans MT" w:eastAsia="Times New Roman" w:hAnsi="Gill Sans MT" w:cstheme="minorHAnsi"/>
                <w:b/>
                <w:bCs/>
                <w:lang w:val="en-US"/>
              </w:rPr>
            </w:pPr>
            <w:r w:rsidRPr="00BB0907">
              <w:rPr>
                <w:rFonts w:ascii="Gill Sans MT" w:eastAsia="Times New Roman" w:hAnsi="Gill Sans MT" w:cstheme="minorHAnsi"/>
                <w:b/>
                <w:bCs/>
                <w:lang w:val="en-US"/>
              </w:rPr>
              <w:t>Fase</w:t>
            </w:r>
          </w:p>
          <w:p w14:paraId="766378CB" w14:textId="77777777" w:rsidR="0045696C" w:rsidRPr="00BB0907" w:rsidRDefault="0045696C" w:rsidP="0045696C">
            <w:pPr>
              <w:spacing w:after="0" w:line="240" w:lineRule="auto"/>
              <w:rPr>
                <w:rFonts w:ascii="Gill Sans MT" w:eastAsia="Times New Roman" w:hAnsi="Gill Sans MT" w:cstheme="minorHAnsi"/>
                <w:b/>
                <w:bCs/>
                <w:lang w:val="en-US"/>
              </w:rPr>
            </w:pPr>
          </w:p>
        </w:tc>
        <w:tc>
          <w:tcPr>
            <w:tcW w:w="1701" w:type="dxa"/>
            <w:tcBorders>
              <w:top w:val="single" w:sz="4" w:space="0" w:color="auto"/>
              <w:left w:val="nil"/>
              <w:bottom w:val="single" w:sz="4" w:space="0" w:color="auto"/>
              <w:right w:val="single" w:sz="4" w:space="0" w:color="auto"/>
            </w:tcBorders>
            <w:shd w:val="clear" w:color="000000" w:fill="DCE6F1"/>
            <w:noWrap/>
            <w:vAlign w:val="center"/>
            <w:hideMark/>
          </w:tcPr>
          <w:p w14:paraId="611E03B9" w14:textId="77777777" w:rsidR="0045696C" w:rsidRPr="00F3408C" w:rsidRDefault="0045696C" w:rsidP="0045696C">
            <w:pPr>
              <w:spacing w:after="0" w:line="240" w:lineRule="auto"/>
              <w:jc w:val="center"/>
              <w:rPr>
                <w:rFonts w:ascii="Gill Sans MT" w:eastAsia="Times New Roman" w:hAnsi="Gill Sans MT" w:cstheme="minorHAnsi"/>
                <w:b/>
                <w:bCs/>
              </w:rPr>
            </w:pPr>
            <w:r w:rsidRPr="00F3408C">
              <w:rPr>
                <w:rFonts w:ascii="Gill Sans MT" w:eastAsia="Times New Roman" w:hAnsi="Gill Sans MT" w:cstheme="minorHAnsi"/>
                <w:b/>
                <w:bCs/>
              </w:rPr>
              <w:t>Data Prevista</w:t>
            </w:r>
          </w:p>
          <w:p w14:paraId="5781B356" w14:textId="77777777" w:rsidR="0045696C" w:rsidRPr="00F3408C" w:rsidRDefault="0045696C" w:rsidP="0045696C">
            <w:pPr>
              <w:spacing w:after="0" w:line="240" w:lineRule="auto"/>
              <w:rPr>
                <w:rFonts w:ascii="Gill Sans MT" w:eastAsia="Times New Roman" w:hAnsi="Gill Sans MT" w:cstheme="minorHAnsi"/>
                <w:b/>
                <w:bCs/>
              </w:rPr>
            </w:pPr>
          </w:p>
        </w:tc>
        <w:tc>
          <w:tcPr>
            <w:tcW w:w="1701" w:type="dxa"/>
            <w:tcBorders>
              <w:top w:val="single" w:sz="4" w:space="0" w:color="auto"/>
              <w:left w:val="nil"/>
              <w:bottom w:val="single" w:sz="4" w:space="0" w:color="auto"/>
              <w:right w:val="single" w:sz="4" w:space="0" w:color="auto"/>
            </w:tcBorders>
            <w:shd w:val="clear" w:color="000000" w:fill="DCE6F1"/>
            <w:noWrap/>
            <w:vAlign w:val="center"/>
            <w:hideMark/>
          </w:tcPr>
          <w:p w14:paraId="25C9CFFF" w14:textId="77777777" w:rsidR="0045696C" w:rsidRPr="00F3408C" w:rsidRDefault="0045696C" w:rsidP="00603236">
            <w:pPr>
              <w:spacing w:after="0" w:line="240" w:lineRule="auto"/>
              <w:jc w:val="center"/>
              <w:rPr>
                <w:rFonts w:ascii="Gill Sans MT" w:eastAsia="Times New Roman" w:hAnsi="Gill Sans MT" w:cstheme="minorHAnsi"/>
              </w:rPr>
            </w:pPr>
            <w:r w:rsidRPr="00F3408C">
              <w:rPr>
                <w:rFonts w:ascii="Gill Sans MT" w:eastAsia="Times New Roman" w:hAnsi="Gill Sans MT" w:cstheme="minorHAnsi"/>
                <w:b/>
                <w:bCs/>
              </w:rPr>
              <w:t>Data Effettiva</w:t>
            </w:r>
          </w:p>
          <w:p w14:paraId="4A3D36BD" w14:textId="77777777" w:rsidR="0045696C" w:rsidRPr="00F3408C" w:rsidRDefault="0045696C" w:rsidP="00603236">
            <w:pPr>
              <w:spacing w:after="0" w:line="240" w:lineRule="auto"/>
              <w:jc w:val="center"/>
              <w:rPr>
                <w:rFonts w:ascii="Gill Sans MT" w:eastAsia="Times New Roman" w:hAnsi="Gill Sans MT" w:cstheme="minorHAnsi"/>
                <w:b/>
                <w:bCs/>
              </w:rPr>
            </w:pPr>
            <w:r w:rsidRPr="00F3408C">
              <w:rPr>
                <w:rFonts w:ascii="Gill Sans MT" w:eastAsia="Times New Roman" w:hAnsi="Gill Sans MT" w:cstheme="minorHAnsi"/>
              </w:rPr>
              <w:t>(se disponibile)</w:t>
            </w:r>
          </w:p>
        </w:tc>
      </w:tr>
      <w:tr w:rsidR="00F37ECB" w:rsidRPr="00BB0907" w14:paraId="58A496DB"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tcPr>
          <w:p w14:paraId="5A034840" w14:textId="77777777" w:rsidR="00F37ECB" w:rsidRPr="00BB0907" w:rsidRDefault="00F37ECB" w:rsidP="00F37EC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rPr>
              <w:t>Progetto di Servizio/Fornitura</w:t>
            </w:r>
          </w:p>
        </w:tc>
        <w:tc>
          <w:tcPr>
            <w:tcW w:w="1701" w:type="dxa"/>
            <w:tcBorders>
              <w:top w:val="nil"/>
              <w:left w:val="nil"/>
              <w:bottom w:val="single" w:sz="4" w:space="0" w:color="auto"/>
              <w:right w:val="single" w:sz="4" w:space="0" w:color="auto"/>
            </w:tcBorders>
            <w:noWrap/>
            <w:vAlign w:val="center"/>
          </w:tcPr>
          <w:p w14:paraId="4AF79A83" w14:textId="77777777" w:rsidR="00F37ECB" w:rsidRPr="00BB0907" w:rsidRDefault="00F37ECB" w:rsidP="00F37ECB">
            <w:pPr>
              <w:spacing w:after="0" w:line="240" w:lineRule="auto"/>
              <w:rPr>
                <w:rFonts w:ascii="Gill Sans MT" w:eastAsia="Times New Roman" w:hAnsi="Gill Sans MT" w:cstheme="minorHAnsi"/>
                <w:lang w:val="en-US"/>
              </w:rPr>
            </w:pPr>
          </w:p>
        </w:tc>
        <w:tc>
          <w:tcPr>
            <w:tcW w:w="1701" w:type="dxa"/>
            <w:tcBorders>
              <w:top w:val="nil"/>
              <w:left w:val="nil"/>
              <w:bottom w:val="single" w:sz="4" w:space="0" w:color="auto"/>
              <w:right w:val="single" w:sz="4" w:space="0" w:color="auto"/>
            </w:tcBorders>
            <w:noWrap/>
            <w:vAlign w:val="center"/>
          </w:tcPr>
          <w:p w14:paraId="17EF7693" w14:textId="77777777" w:rsidR="00F37ECB" w:rsidRPr="00BB0907" w:rsidRDefault="00F37ECB" w:rsidP="00F37ECB">
            <w:pPr>
              <w:spacing w:after="0" w:line="240" w:lineRule="auto"/>
              <w:rPr>
                <w:rFonts w:ascii="Gill Sans MT" w:eastAsia="Times New Roman" w:hAnsi="Gill Sans MT" w:cstheme="minorHAnsi"/>
                <w:lang w:val="en-US"/>
              </w:rPr>
            </w:pPr>
          </w:p>
        </w:tc>
      </w:tr>
      <w:tr w:rsidR="00F37ECB" w:rsidRPr="00BB0907" w14:paraId="29E0EE6E"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tcPr>
          <w:p w14:paraId="3D3C24E7" w14:textId="77777777" w:rsidR="00F37ECB" w:rsidRPr="00BB0907" w:rsidRDefault="00F37ECB" w:rsidP="00F37ECB">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rPr>
              <w:t>Avvio gara</w:t>
            </w:r>
          </w:p>
        </w:tc>
        <w:tc>
          <w:tcPr>
            <w:tcW w:w="1701" w:type="dxa"/>
            <w:tcBorders>
              <w:top w:val="nil"/>
              <w:left w:val="nil"/>
              <w:bottom w:val="single" w:sz="4" w:space="0" w:color="auto"/>
              <w:right w:val="single" w:sz="4" w:space="0" w:color="auto"/>
            </w:tcBorders>
            <w:noWrap/>
            <w:vAlign w:val="center"/>
          </w:tcPr>
          <w:p w14:paraId="4760877C" w14:textId="77777777" w:rsidR="00F37ECB" w:rsidRPr="00BB0907" w:rsidRDefault="00F37ECB" w:rsidP="00F37ECB">
            <w:pPr>
              <w:spacing w:after="0" w:line="240" w:lineRule="auto"/>
              <w:rPr>
                <w:rFonts w:ascii="Gill Sans MT" w:eastAsia="Times New Roman" w:hAnsi="Gill Sans MT" w:cstheme="minorHAnsi"/>
                <w:lang w:val="en-US"/>
              </w:rPr>
            </w:pPr>
          </w:p>
        </w:tc>
        <w:tc>
          <w:tcPr>
            <w:tcW w:w="1701" w:type="dxa"/>
            <w:tcBorders>
              <w:top w:val="nil"/>
              <w:left w:val="nil"/>
              <w:bottom w:val="single" w:sz="4" w:space="0" w:color="auto"/>
              <w:right w:val="single" w:sz="4" w:space="0" w:color="auto"/>
            </w:tcBorders>
            <w:noWrap/>
            <w:vAlign w:val="center"/>
          </w:tcPr>
          <w:p w14:paraId="5D3A8A85" w14:textId="77777777" w:rsidR="00F37ECB" w:rsidRPr="00BB0907" w:rsidRDefault="00F37ECB" w:rsidP="00F37ECB">
            <w:pPr>
              <w:spacing w:after="0" w:line="240" w:lineRule="auto"/>
              <w:rPr>
                <w:rFonts w:ascii="Gill Sans MT" w:eastAsia="Times New Roman" w:hAnsi="Gill Sans MT" w:cstheme="minorHAnsi"/>
                <w:lang w:val="en-US"/>
              </w:rPr>
            </w:pPr>
          </w:p>
        </w:tc>
      </w:tr>
      <w:tr w:rsidR="00F37ECB" w:rsidRPr="00BB0907" w14:paraId="61F98563"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3527AAD5" w14:textId="77777777" w:rsidR="00A0585C" w:rsidRPr="00BB0907" w:rsidRDefault="00A0585C" w:rsidP="00A500D4">
            <w:pPr>
              <w:spacing w:after="0" w:line="240" w:lineRule="auto"/>
              <w:rPr>
                <w:rFonts w:ascii="Gill Sans MT" w:eastAsia="Times New Roman" w:hAnsi="Gill Sans MT" w:cstheme="minorHAnsi"/>
              </w:rPr>
            </w:pPr>
            <w:r w:rsidRPr="00BB0907">
              <w:rPr>
                <w:rFonts w:ascii="Gill Sans MT" w:eastAsia="Times New Roman" w:hAnsi="Gill Sans MT" w:cstheme="minorHAnsi"/>
              </w:rPr>
              <w:t>Definizione del contratto</w:t>
            </w:r>
          </w:p>
        </w:tc>
        <w:tc>
          <w:tcPr>
            <w:tcW w:w="1701" w:type="dxa"/>
            <w:tcBorders>
              <w:top w:val="nil"/>
              <w:left w:val="nil"/>
              <w:bottom w:val="single" w:sz="4" w:space="0" w:color="auto"/>
              <w:right w:val="single" w:sz="4" w:space="0" w:color="auto"/>
            </w:tcBorders>
            <w:noWrap/>
            <w:vAlign w:val="center"/>
            <w:hideMark/>
          </w:tcPr>
          <w:p w14:paraId="4DD1820C"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7976E9F0"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F37ECB" w:rsidRPr="00BB0907" w14:paraId="36A6F222"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3C7F01B4" w14:textId="77777777" w:rsidR="00A0585C" w:rsidRPr="00BB0907" w:rsidRDefault="00A0585C" w:rsidP="00A500D4">
            <w:pPr>
              <w:spacing w:after="0" w:line="240" w:lineRule="auto"/>
              <w:rPr>
                <w:rFonts w:ascii="Gill Sans MT" w:eastAsia="Times New Roman" w:hAnsi="Gill Sans MT" w:cstheme="minorHAnsi"/>
              </w:rPr>
            </w:pPr>
            <w:r w:rsidRPr="00BB0907">
              <w:rPr>
                <w:rFonts w:ascii="Gill Sans MT" w:eastAsia="Times New Roman" w:hAnsi="Gill Sans MT" w:cstheme="minorHAnsi"/>
              </w:rPr>
              <w:t>Stipula del contratto</w:t>
            </w:r>
          </w:p>
        </w:tc>
        <w:tc>
          <w:tcPr>
            <w:tcW w:w="1701" w:type="dxa"/>
            <w:tcBorders>
              <w:top w:val="nil"/>
              <w:left w:val="nil"/>
              <w:bottom w:val="single" w:sz="4" w:space="0" w:color="auto"/>
              <w:right w:val="single" w:sz="4" w:space="0" w:color="auto"/>
            </w:tcBorders>
            <w:noWrap/>
            <w:vAlign w:val="center"/>
            <w:hideMark/>
          </w:tcPr>
          <w:p w14:paraId="6F712EF4"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64233B4D"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F37ECB" w:rsidRPr="00BB0907" w14:paraId="71F7C2BF"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3DA3D12D" w14:textId="77777777" w:rsidR="00A0585C" w:rsidRPr="00BB0907" w:rsidRDefault="00A0585C" w:rsidP="00F37ECB">
            <w:pPr>
              <w:spacing w:after="0" w:line="240" w:lineRule="auto"/>
              <w:rPr>
                <w:rFonts w:ascii="Gill Sans MT" w:eastAsia="Times New Roman" w:hAnsi="Gill Sans MT" w:cstheme="minorHAnsi"/>
              </w:rPr>
            </w:pPr>
            <w:r w:rsidRPr="00BB0907">
              <w:rPr>
                <w:rFonts w:ascii="Gill Sans MT" w:eastAsia="Times New Roman" w:hAnsi="Gill Sans MT" w:cstheme="minorHAnsi"/>
              </w:rPr>
              <w:t xml:space="preserve">Inizio </w:t>
            </w:r>
            <w:r w:rsidR="00F37ECB" w:rsidRPr="00BB0907">
              <w:rPr>
                <w:rFonts w:ascii="Gill Sans MT" w:eastAsia="Times New Roman" w:hAnsi="Gill Sans MT" w:cstheme="minorHAnsi"/>
              </w:rPr>
              <w:t>Servizio/Fornitura</w:t>
            </w:r>
          </w:p>
        </w:tc>
        <w:tc>
          <w:tcPr>
            <w:tcW w:w="1701" w:type="dxa"/>
            <w:tcBorders>
              <w:top w:val="nil"/>
              <w:left w:val="nil"/>
              <w:bottom w:val="single" w:sz="4" w:space="0" w:color="auto"/>
              <w:right w:val="single" w:sz="4" w:space="0" w:color="auto"/>
            </w:tcBorders>
            <w:noWrap/>
            <w:vAlign w:val="center"/>
            <w:hideMark/>
          </w:tcPr>
          <w:p w14:paraId="509C887C"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202CCE6C"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F37ECB" w:rsidRPr="00BB0907" w14:paraId="50D410BA"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48F71E76" w14:textId="77777777" w:rsidR="00A0585C" w:rsidRPr="00BB0907" w:rsidRDefault="00A0585C" w:rsidP="00A500D4">
            <w:pPr>
              <w:spacing w:after="0" w:line="240" w:lineRule="auto"/>
              <w:rPr>
                <w:rFonts w:ascii="Gill Sans MT" w:eastAsia="Times New Roman" w:hAnsi="Gill Sans MT" w:cstheme="minorHAnsi"/>
              </w:rPr>
            </w:pPr>
            <w:r w:rsidRPr="00BB0907">
              <w:rPr>
                <w:rFonts w:ascii="Gill Sans MT" w:eastAsia="Times New Roman" w:hAnsi="Gill Sans MT" w:cstheme="minorHAnsi"/>
              </w:rPr>
              <w:t xml:space="preserve">Fine </w:t>
            </w:r>
            <w:r w:rsidR="00F37ECB" w:rsidRPr="00BB0907">
              <w:rPr>
                <w:rFonts w:ascii="Gill Sans MT" w:eastAsia="Times New Roman" w:hAnsi="Gill Sans MT" w:cstheme="minorHAnsi"/>
              </w:rPr>
              <w:t>Servizio/Fornitura</w:t>
            </w:r>
          </w:p>
        </w:tc>
        <w:tc>
          <w:tcPr>
            <w:tcW w:w="1701" w:type="dxa"/>
            <w:tcBorders>
              <w:top w:val="nil"/>
              <w:left w:val="nil"/>
              <w:bottom w:val="single" w:sz="4" w:space="0" w:color="auto"/>
              <w:right w:val="single" w:sz="4" w:space="0" w:color="auto"/>
            </w:tcBorders>
            <w:noWrap/>
            <w:vAlign w:val="center"/>
            <w:hideMark/>
          </w:tcPr>
          <w:p w14:paraId="4B585F1F"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18460254"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F37ECB" w:rsidRPr="00BB0907" w14:paraId="2098A7BE"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7292A2F5" w14:textId="77777777" w:rsidR="00A0585C" w:rsidRPr="00BB0907" w:rsidRDefault="00A0585C" w:rsidP="00A500D4">
            <w:pPr>
              <w:spacing w:after="0" w:line="240" w:lineRule="auto"/>
              <w:rPr>
                <w:rFonts w:ascii="Gill Sans MT" w:eastAsia="Times New Roman" w:hAnsi="Gill Sans MT" w:cstheme="minorHAnsi"/>
              </w:rPr>
            </w:pPr>
            <w:r w:rsidRPr="00BB0907">
              <w:rPr>
                <w:rFonts w:ascii="Gill Sans MT" w:eastAsia="Times New Roman" w:hAnsi="Gill Sans MT" w:cstheme="minorHAnsi"/>
              </w:rPr>
              <w:lastRenderedPageBreak/>
              <w:t>Inizio verifiche e controlli</w:t>
            </w:r>
          </w:p>
        </w:tc>
        <w:tc>
          <w:tcPr>
            <w:tcW w:w="1701" w:type="dxa"/>
            <w:tcBorders>
              <w:top w:val="nil"/>
              <w:left w:val="nil"/>
              <w:bottom w:val="single" w:sz="4" w:space="0" w:color="auto"/>
              <w:right w:val="single" w:sz="4" w:space="0" w:color="auto"/>
            </w:tcBorders>
            <w:noWrap/>
            <w:vAlign w:val="center"/>
            <w:hideMark/>
          </w:tcPr>
          <w:p w14:paraId="7E8286B6"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7077021B"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r w:rsidR="00F37ECB" w:rsidRPr="00BB0907" w14:paraId="4C119B5A" w14:textId="77777777" w:rsidTr="006430FF">
        <w:trPr>
          <w:trHeight w:val="310"/>
        </w:trPr>
        <w:tc>
          <w:tcPr>
            <w:tcW w:w="5953" w:type="dxa"/>
            <w:tcBorders>
              <w:top w:val="nil"/>
              <w:left w:val="single" w:sz="4" w:space="0" w:color="auto"/>
              <w:bottom w:val="single" w:sz="4" w:space="0" w:color="auto"/>
              <w:right w:val="single" w:sz="4" w:space="0" w:color="auto"/>
            </w:tcBorders>
            <w:noWrap/>
            <w:vAlign w:val="center"/>
            <w:hideMark/>
          </w:tcPr>
          <w:p w14:paraId="1B67E716" w14:textId="77777777" w:rsidR="00A0585C" w:rsidRPr="00BB0907" w:rsidRDefault="00A0585C" w:rsidP="00A500D4">
            <w:pPr>
              <w:spacing w:after="0" w:line="240" w:lineRule="auto"/>
              <w:rPr>
                <w:rFonts w:ascii="Gill Sans MT" w:eastAsia="Times New Roman" w:hAnsi="Gill Sans MT" w:cstheme="minorHAnsi"/>
              </w:rPr>
            </w:pPr>
            <w:r w:rsidRPr="00BB0907">
              <w:rPr>
                <w:rFonts w:ascii="Gill Sans MT" w:eastAsia="Times New Roman" w:hAnsi="Gill Sans MT" w:cstheme="minorHAnsi"/>
              </w:rPr>
              <w:t>Termine verifiche e controlli</w:t>
            </w:r>
          </w:p>
        </w:tc>
        <w:tc>
          <w:tcPr>
            <w:tcW w:w="1701" w:type="dxa"/>
            <w:tcBorders>
              <w:top w:val="nil"/>
              <w:left w:val="nil"/>
              <w:bottom w:val="single" w:sz="4" w:space="0" w:color="auto"/>
              <w:right w:val="single" w:sz="4" w:space="0" w:color="auto"/>
            </w:tcBorders>
            <w:noWrap/>
            <w:vAlign w:val="center"/>
            <w:hideMark/>
          </w:tcPr>
          <w:p w14:paraId="7C190045"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c>
          <w:tcPr>
            <w:tcW w:w="1701" w:type="dxa"/>
            <w:tcBorders>
              <w:top w:val="nil"/>
              <w:left w:val="nil"/>
              <w:bottom w:val="single" w:sz="4" w:space="0" w:color="auto"/>
              <w:right w:val="single" w:sz="4" w:space="0" w:color="auto"/>
            </w:tcBorders>
            <w:noWrap/>
            <w:vAlign w:val="center"/>
            <w:hideMark/>
          </w:tcPr>
          <w:p w14:paraId="662C49A1" w14:textId="77777777" w:rsidR="00A0585C" w:rsidRPr="00BB0907" w:rsidRDefault="00A0585C" w:rsidP="00A500D4">
            <w:pPr>
              <w:spacing w:after="0" w:line="240" w:lineRule="auto"/>
              <w:rPr>
                <w:rFonts w:ascii="Gill Sans MT" w:eastAsia="Times New Roman" w:hAnsi="Gill Sans MT" w:cstheme="minorHAnsi"/>
                <w:lang w:val="en-US"/>
              </w:rPr>
            </w:pPr>
            <w:r w:rsidRPr="00BB0907">
              <w:rPr>
                <w:rFonts w:ascii="Gill Sans MT" w:eastAsia="Times New Roman" w:hAnsi="Gill Sans MT" w:cstheme="minorHAnsi"/>
                <w:lang w:val="en-US"/>
              </w:rPr>
              <w:t> </w:t>
            </w:r>
          </w:p>
        </w:tc>
      </w:tr>
    </w:tbl>
    <w:p w14:paraId="5A819AD1" w14:textId="77777777" w:rsidR="00E81DDE" w:rsidRPr="006430FF" w:rsidRDefault="00E81DDE" w:rsidP="00E81DDE">
      <w:pPr>
        <w:ind w:left="709"/>
        <w:jc w:val="both"/>
        <w:rPr>
          <w:rFonts w:ascii="Gill Sans MT" w:hAnsi="Gill Sans MT" w:cstheme="minorHAnsi"/>
        </w:rPr>
      </w:pPr>
    </w:p>
    <w:bookmarkEnd w:id="2"/>
    <w:p w14:paraId="391D3CF0" w14:textId="77777777" w:rsidR="00E81DDE" w:rsidRPr="00BB0907" w:rsidRDefault="00E81DDE" w:rsidP="00E81DDE">
      <w:pPr>
        <w:pStyle w:val="Paragrafoelenco"/>
        <w:numPr>
          <w:ilvl w:val="0"/>
          <w:numId w:val="4"/>
        </w:numPr>
        <w:jc w:val="both"/>
        <w:rPr>
          <w:rFonts w:ascii="Gill Sans MT" w:hAnsi="Gill Sans MT" w:cstheme="minorHAnsi"/>
        </w:rPr>
      </w:pPr>
      <w:r w:rsidRPr="00BB0907">
        <w:rPr>
          <w:rFonts w:ascii="Gill Sans MT" w:hAnsi="Gill Sans MT" w:cstheme="minorHAnsi"/>
        </w:rPr>
        <w:t>a garantire il seguente cronoprogramma annuale di spesa, come indicato nella Tabella B:</w:t>
      </w:r>
    </w:p>
    <w:p w14:paraId="31B78414" w14:textId="3114F71B" w:rsidR="00E81DDE" w:rsidRPr="00BB0907" w:rsidRDefault="00E81DDE" w:rsidP="00E81DDE">
      <w:pPr>
        <w:ind w:left="709"/>
        <w:jc w:val="both"/>
        <w:rPr>
          <w:rFonts w:ascii="Gill Sans MT" w:hAnsi="Gill Sans MT" w:cstheme="minorHAnsi"/>
          <w:b/>
          <w:bCs/>
        </w:rPr>
      </w:pPr>
      <w:r w:rsidRPr="00BB0907">
        <w:rPr>
          <w:rFonts w:ascii="Gill Sans MT" w:hAnsi="Gill Sans MT" w:cstheme="minorHAnsi"/>
          <w:b/>
          <w:bCs/>
        </w:rPr>
        <w:t>TABELLA B – Cronoprogramma annuale di spesa</w:t>
      </w:r>
    </w:p>
    <w:tbl>
      <w:tblPr>
        <w:tblW w:w="9209" w:type="dxa"/>
        <w:jc w:val="center"/>
        <w:tblLook w:val="04A0" w:firstRow="1" w:lastRow="0" w:firstColumn="1" w:lastColumn="0" w:noHBand="0" w:noVBand="1"/>
      </w:tblPr>
      <w:tblGrid>
        <w:gridCol w:w="1838"/>
        <w:gridCol w:w="2410"/>
        <w:gridCol w:w="2268"/>
        <w:gridCol w:w="2693"/>
      </w:tblGrid>
      <w:tr w:rsidR="00E81DDE" w:rsidRPr="00BB0907" w14:paraId="16914897" w14:textId="77777777" w:rsidTr="006430FF">
        <w:trPr>
          <w:trHeight w:val="580"/>
          <w:tblHeader/>
          <w:jc w:val="center"/>
        </w:trPr>
        <w:tc>
          <w:tcPr>
            <w:tcW w:w="183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852B247" w14:textId="77777777" w:rsidR="006430FF" w:rsidRDefault="00E81DDE" w:rsidP="00E81DDE">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Esercizio</w:t>
            </w:r>
          </w:p>
          <w:p w14:paraId="478E44C7" w14:textId="77777777" w:rsidR="00E81DDE" w:rsidRPr="00BB0907" w:rsidRDefault="00E81DDE" w:rsidP="00E81DDE">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Finanziario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14:paraId="37F17137" w14:textId="77777777" w:rsidR="00E81DDE" w:rsidRPr="00BB0907" w:rsidRDefault="00E81DDE" w:rsidP="00116AD7">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Costo realizzato</w:t>
            </w:r>
          </w:p>
          <w:p w14:paraId="44912C8A" w14:textId="77777777" w:rsidR="00E81DDE" w:rsidRPr="006430FF" w:rsidRDefault="00E81DDE" w:rsidP="00E81DDE">
            <w:pPr>
              <w:spacing w:after="0" w:line="240" w:lineRule="auto"/>
              <w:jc w:val="center"/>
              <w:rPr>
                <w:rFonts w:ascii="Gill Sans MT" w:eastAsia="Times New Roman" w:hAnsi="Gill Sans MT" w:cstheme="minorHAnsi"/>
              </w:rPr>
            </w:pPr>
            <w:r w:rsidRPr="006430FF">
              <w:rPr>
                <w:rFonts w:ascii="Gill Sans MT" w:eastAsia="Times New Roman" w:hAnsi="Gill Sans MT" w:cstheme="minorHAnsi"/>
              </w:rPr>
              <w:t>(sommatoria pagamenti)</w:t>
            </w:r>
          </w:p>
        </w:tc>
        <w:tc>
          <w:tcPr>
            <w:tcW w:w="2268" w:type="dxa"/>
            <w:tcBorders>
              <w:top w:val="single" w:sz="4" w:space="0" w:color="auto"/>
              <w:left w:val="nil"/>
              <w:bottom w:val="single" w:sz="4" w:space="0" w:color="auto"/>
              <w:right w:val="single" w:sz="4" w:space="0" w:color="auto"/>
            </w:tcBorders>
            <w:shd w:val="clear" w:color="000000" w:fill="DCE6F1"/>
            <w:noWrap/>
            <w:vAlign w:val="center"/>
          </w:tcPr>
          <w:p w14:paraId="106670A5" w14:textId="77777777" w:rsidR="00E81DDE" w:rsidRPr="00BB0907" w:rsidRDefault="00DB06EB" w:rsidP="00116AD7">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Costo da realizzare</w:t>
            </w:r>
          </w:p>
        </w:tc>
        <w:tc>
          <w:tcPr>
            <w:tcW w:w="2693" w:type="dxa"/>
            <w:tcBorders>
              <w:top w:val="single" w:sz="4" w:space="0" w:color="auto"/>
              <w:left w:val="nil"/>
              <w:bottom w:val="single" w:sz="4" w:space="0" w:color="auto"/>
              <w:right w:val="single" w:sz="4" w:space="0" w:color="auto"/>
            </w:tcBorders>
            <w:shd w:val="clear" w:color="000000" w:fill="DCE6F1"/>
            <w:noWrap/>
            <w:vAlign w:val="center"/>
            <w:hideMark/>
          </w:tcPr>
          <w:p w14:paraId="44FC1A7F" w14:textId="77777777" w:rsidR="00E81DDE" w:rsidRPr="00BB0907" w:rsidRDefault="00E81DDE" w:rsidP="00116AD7">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Note</w:t>
            </w:r>
          </w:p>
        </w:tc>
      </w:tr>
      <w:tr w:rsidR="00E81DDE" w:rsidRPr="00BB0907" w14:paraId="0CC691AD"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5E9A8326"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2021</w:t>
            </w:r>
          </w:p>
        </w:tc>
        <w:tc>
          <w:tcPr>
            <w:tcW w:w="2410" w:type="dxa"/>
            <w:tcBorders>
              <w:top w:val="nil"/>
              <w:left w:val="nil"/>
              <w:bottom w:val="single" w:sz="4" w:space="0" w:color="auto"/>
              <w:right w:val="single" w:sz="4" w:space="0" w:color="auto"/>
            </w:tcBorders>
            <w:noWrap/>
            <w:vAlign w:val="center"/>
            <w:hideMark/>
          </w:tcPr>
          <w:p w14:paraId="68A62EC8"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4A5D90AA" w14:textId="77777777" w:rsidR="00E81DDE" w:rsidRPr="00BB0907" w:rsidRDefault="00DB06EB"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028393B7"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57A884F5"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38CF442F"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2022</w:t>
            </w:r>
          </w:p>
        </w:tc>
        <w:tc>
          <w:tcPr>
            <w:tcW w:w="2410" w:type="dxa"/>
            <w:tcBorders>
              <w:top w:val="nil"/>
              <w:left w:val="nil"/>
              <w:bottom w:val="single" w:sz="4" w:space="0" w:color="auto"/>
              <w:right w:val="single" w:sz="4" w:space="0" w:color="auto"/>
            </w:tcBorders>
            <w:noWrap/>
            <w:vAlign w:val="center"/>
            <w:hideMark/>
          </w:tcPr>
          <w:p w14:paraId="0277A19A"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427F2FAB"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245478BC"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1F70A8BC"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7701A1D6"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2023</w:t>
            </w:r>
          </w:p>
        </w:tc>
        <w:tc>
          <w:tcPr>
            <w:tcW w:w="2410" w:type="dxa"/>
            <w:tcBorders>
              <w:top w:val="nil"/>
              <w:left w:val="nil"/>
              <w:bottom w:val="single" w:sz="4" w:space="0" w:color="auto"/>
              <w:right w:val="single" w:sz="4" w:space="0" w:color="auto"/>
            </w:tcBorders>
            <w:noWrap/>
            <w:vAlign w:val="center"/>
            <w:hideMark/>
          </w:tcPr>
          <w:p w14:paraId="14AA9218"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6EB3663A"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7365B228"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26FB126C"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4006060B"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2024</w:t>
            </w:r>
          </w:p>
        </w:tc>
        <w:tc>
          <w:tcPr>
            <w:tcW w:w="2410" w:type="dxa"/>
            <w:tcBorders>
              <w:top w:val="nil"/>
              <w:left w:val="nil"/>
              <w:bottom w:val="single" w:sz="4" w:space="0" w:color="auto"/>
              <w:right w:val="single" w:sz="4" w:space="0" w:color="auto"/>
            </w:tcBorders>
            <w:noWrap/>
            <w:vAlign w:val="center"/>
            <w:hideMark/>
          </w:tcPr>
          <w:p w14:paraId="4222B45B"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486DD12A"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37FE0463"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697EC07E"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08FE8584"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2025</w:t>
            </w:r>
          </w:p>
        </w:tc>
        <w:tc>
          <w:tcPr>
            <w:tcW w:w="2410" w:type="dxa"/>
            <w:tcBorders>
              <w:top w:val="nil"/>
              <w:left w:val="nil"/>
              <w:bottom w:val="single" w:sz="4" w:space="0" w:color="auto"/>
              <w:right w:val="single" w:sz="4" w:space="0" w:color="auto"/>
            </w:tcBorders>
            <w:noWrap/>
            <w:vAlign w:val="center"/>
            <w:hideMark/>
          </w:tcPr>
          <w:p w14:paraId="2754C8FC"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7AAF2F94"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2DC13E46"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02CF1DD0"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3EABA366"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2026</w:t>
            </w:r>
          </w:p>
        </w:tc>
        <w:tc>
          <w:tcPr>
            <w:tcW w:w="2410" w:type="dxa"/>
            <w:tcBorders>
              <w:top w:val="nil"/>
              <w:left w:val="nil"/>
              <w:bottom w:val="single" w:sz="4" w:space="0" w:color="auto"/>
              <w:right w:val="single" w:sz="4" w:space="0" w:color="auto"/>
            </w:tcBorders>
            <w:noWrap/>
            <w:vAlign w:val="center"/>
            <w:hideMark/>
          </w:tcPr>
          <w:p w14:paraId="59A86309"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2BEC2816"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1DCAA957"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33180537"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5EB778AC"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2027</w:t>
            </w:r>
          </w:p>
        </w:tc>
        <w:tc>
          <w:tcPr>
            <w:tcW w:w="2410" w:type="dxa"/>
            <w:tcBorders>
              <w:top w:val="nil"/>
              <w:left w:val="nil"/>
              <w:bottom w:val="single" w:sz="4" w:space="0" w:color="auto"/>
              <w:right w:val="single" w:sz="4" w:space="0" w:color="auto"/>
            </w:tcBorders>
            <w:noWrap/>
            <w:vAlign w:val="center"/>
            <w:hideMark/>
          </w:tcPr>
          <w:p w14:paraId="3F9D3C99"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0E2A8975"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10E8191C"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29C7C27F"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3B8CD1BE"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2028</w:t>
            </w:r>
          </w:p>
        </w:tc>
        <w:tc>
          <w:tcPr>
            <w:tcW w:w="2410" w:type="dxa"/>
            <w:tcBorders>
              <w:top w:val="nil"/>
              <w:left w:val="nil"/>
              <w:bottom w:val="single" w:sz="4" w:space="0" w:color="auto"/>
              <w:right w:val="single" w:sz="4" w:space="0" w:color="auto"/>
            </w:tcBorders>
            <w:noWrap/>
            <w:vAlign w:val="center"/>
            <w:hideMark/>
          </w:tcPr>
          <w:p w14:paraId="245739CC"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4150FD6F"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5B175940"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16831AAF"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6F7D383B"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2029</w:t>
            </w:r>
          </w:p>
        </w:tc>
        <w:tc>
          <w:tcPr>
            <w:tcW w:w="2410" w:type="dxa"/>
            <w:tcBorders>
              <w:top w:val="nil"/>
              <w:left w:val="nil"/>
              <w:bottom w:val="single" w:sz="4" w:space="0" w:color="auto"/>
              <w:right w:val="single" w:sz="4" w:space="0" w:color="auto"/>
            </w:tcBorders>
            <w:noWrap/>
            <w:vAlign w:val="center"/>
            <w:hideMark/>
          </w:tcPr>
          <w:p w14:paraId="31E3352F"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747C0863"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555AC6A2"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20B25BE7" w14:textId="77777777" w:rsidTr="006430FF">
        <w:trPr>
          <w:trHeight w:val="290"/>
          <w:jc w:val="center"/>
        </w:trPr>
        <w:tc>
          <w:tcPr>
            <w:tcW w:w="1838" w:type="dxa"/>
            <w:tcBorders>
              <w:top w:val="nil"/>
              <w:left w:val="single" w:sz="4" w:space="0" w:color="auto"/>
              <w:bottom w:val="single" w:sz="4" w:space="0" w:color="auto"/>
              <w:right w:val="single" w:sz="4" w:space="0" w:color="auto"/>
            </w:tcBorders>
            <w:noWrap/>
            <w:vAlign w:val="center"/>
            <w:hideMark/>
          </w:tcPr>
          <w:p w14:paraId="3EA35948" w14:textId="77777777" w:rsidR="00E81DDE" w:rsidRPr="00BB0907" w:rsidRDefault="00E81DDE" w:rsidP="00116AD7">
            <w:pPr>
              <w:spacing w:after="0" w:line="240" w:lineRule="auto"/>
              <w:jc w:val="center"/>
              <w:rPr>
                <w:rFonts w:ascii="Gill Sans MT" w:eastAsia="Times New Roman" w:hAnsi="Gill Sans MT" w:cstheme="minorHAnsi"/>
              </w:rPr>
            </w:pPr>
            <w:r w:rsidRPr="00BB0907">
              <w:rPr>
                <w:rFonts w:ascii="Gill Sans MT" w:eastAsia="Times New Roman" w:hAnsi="Gill Sans MT" w:cstheme="minorHAnsi"/>
              </w:rPr>
              <w:t>2030</w:t>
            </w:r>
          </w:p>
        </w:tc>
        <w:tc>
          <w:tcPr>
            <w:tcW w:w="2410" w:type="dxa"/>
            <w:tcBorders>
              <w:top w:val="nil"/>
              <w:left w:val="nil"/>
              <w:bottom w:val="single" w:sz="4" w:space="0" w:color="auto"/>
              <w:right w:val="single" w:sz="4" w:space="0" w:color="auto"/>
            </w:tcBorders>
            <w:noWrap/>
            <w:vAlign w:val="center"/>
            <w:hideMark/>
          </w:tcPr>
          <w:p w14:paraId="1BA4F15B" w14:textId="77777777" w:rsidR="00E81DDE" w:rsidRPr="00BB0907" w:rsidRDefault="00E81DDE"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268" w:type="dxa"/>
            <w:tcBorders>
              <w:top w:val="nil"/>
              <w:left w:val="nil"/>
              <w:bottom w:val="single" w:sz="4" w:space="0" w:color="auto"/>
              <w:right w:val="single" w:sz="4" w:space="0" w:color="auto"/>
            </w:tcBorders>
            <w:noWrap/>
            <w:vAlign w:val="center"/>
          </w:tcPr>
          <w:p w14:paraId="21CBED81" w14:textId="77777777" w:rsidR="00E81DDE" w:rsidRPr="00BB0907" w:rsidRDefault="005A2EFF" w:rsidP="00116AD7">
            <w:pPr>
              <w:spacing w:after="0" w:line="240" w:lineRule="auto"/>
              <w:jc w:val="right"/>
              <w:rPr>
                <w:rFonts w:ascii="Gill Sans MT" w:eastAsia="Times New Roman" w:hAnsi="Gill Sans MT" w:cstheme="minorHAnsi"/>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27631F3E"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r w:rsidR="00E81DDE" w:rsidRPr="00BB0907" w14:paraId="3F85F591" w14:textId="77777777" w:rsidTr="006430FF">
        <w:trPr>
          <w:trHeight w:val="280"/>
          <w:jc w:val="center"/>
        </w:trPr>
        <w:tc>
          <w:tcPr>
            <w:tcW w:w="1838" w:type="dxa"/>
            <w:tcBorders>
              <w:top w:val="nil"/>
              <w:left w:val="single" w:sz="4" w:space="0" w:color="auto"/>
              <w:bottom w:val="single" w:sz="4" w:space="0" w:color="auto"/>
              <w:right w:val="single" w:sz="4" w:space="0" w:color="auto"/>
            </w:tcBorders>
            <w:noWrap/>
            <w:vAlign w:val="center"/>
            <w:hideMark/>
          </w:tcPr>
          <w:p w14:paraId="757C603E" w14:textId="77777777" w:rsidR="00E81DDE" w:rsidRPr="00BB0907" w:rsidRDefault="00E81DDE" w:rsidP="00116AD7">
            <w:pPr>
              <w:spacing w:after="0" w:line="240" w:lineRule="auto"/>
              <w:jc w:val="center"/>
              <w:rPr>
                <w:rFonts w:ascii="Gill Sans MT" w:eastAsia="Times New Roman" w:hAnsi="Gill Sans MT" w:cstheme="minorHAnsi"/>
                <w:b/>
                <w:bCs/>
              </w:rPr>
            </w:pPr>
            <w:r w:rsidRPr="00BB0907">
              <w:rPr>
                <w:rFonts w:ascii="Gill Sans MT" w:eastAsia="Times New Roman" w:hAnsi="Gill Sans MT" w:cstheme="minorHAnsi"/>
                <w:b/>
                <w:bCs/>
              </w:rPr>
              <w:t>Totale</w:t>
            </w:r>
          </w:p>
        </w:tc>
        <w:tc>
          <w:tcPr>
            <w:tcW w:w="2410" w:type="dxa"/>
            <w:tcBorders>
              <w:top w:val="nil"/>
              <w:left w:val="nil"/>
              <w:bottom w:val="single" w:sz="4" w:space="0" w:color="auto"/>
              <w:right w:val="single" w:sz="4" w:space="0" w:color="auto"/>
            </w:tcBorders>
            <w:noWrap/>
            <w:vAlign w:val="center"/>
            <w:hideMark/>
          </w:tcPr>
          <w:p w14:paraId="3F85149F" w14:textId="77777777" w:rsidR="00E81DDE" w:rsidRPr="00BB0907" w:rsidRDefault="00E81DDE" w:rsidP="00116AD7">
            <w:pPr>
              <w:spacing w:after="0" w:line="240" w:lineRule="auto"/>
              <w:jc w:val="right"/>
              <w:rPr>
                <w:rFonts w:ascii="Gill Sans MT" w:eastAsia="Times New Roman" w:hAnsi="Gill Sans MT" w:cstheme="minorHAnsi"/>
                <w:b/>
                <w:bCs/>
              </w:rPr>
            </w:pPr>
            <w:r w:rsidRPr="00BB0907">
              <w:rPr>
                <w:rFonts w:ascii="Gill Sans MT" w:eastAsia="Times New Roman" w:hAnsi="Gill Sans MT" w:cstheme="minorHAnsi"/>
                <w:b/>
                <w:bCs/>
              </w:rPr>
              <w:t>0,00</w:t>
            </w:r>
          </w:p>
        </w:tc>
        <w:tc>
          <w:tcPr>
            <w:tcW w:w="2268" w:type="dxa"/>
            <w:tcBorders>
              <w:top w:val="nil"/>
              <w:left w:val="nil"/>
              <w:bottom w:val="single" w:sz="4" w:space="0" w:color="auto"/>
              <w:right w:val="single" w:sz="4" w:space="0" w:color="auto"/>
            </w:tcBorders>
            <w:noWrap/>
            <w:vAlign w:val="center"/>
          </w:tcPr>
          <w:p w14:paraId="6F74F964" w14:textId="77777777" w:rsidR="00E81DDE" w:rsidRPr="00BB0907" w:rsidRDefault="005A2EFF" w:rsidP="00116AD7">
            <w:pPr>
              <w:spacing w:after="0" w:line="240" w:lineRule="auto"/>
              <w:jc w:val="right"/>
              <w:rPr>
                <w:rFonts w:ascii="Gill Sans MT" w:eastAsia="Times New Roman" w:hAnsi="Gill Sans MT" w:cstheme="minorHAnsi"/>
                <w:b/>
                <w:bCs/>
              </w:rPr>
            </w:pPr>
            <w:r w:rsidRPr="00BB0907">
              <w:rPr>
                <w:rFonts w:ascii="Gill Sans MT" w:eastAsia="Times New Roman" w:hAnsi="Gill Sans MT" w:cstheme="minorHAnsi"/>
              </w:rPr>
              <w:t>0,00</w:t>
            </w:r>
          </w:p>
        </w:tc>
        <w:tc>
          <w:tcPr>
            <w:tcW w:w="2693" w:type="dxa"/>
            <w:tcBorders>
              <w:top w:val="nil"/>
              <w:left w:val="nil"/>
              <w:bottom w:val="single" w:sz="4" w:space="0" w:color="auto"/>
              <w:right w:val="single" w:sz="4" w:space="0" w:color="auto"/>
            </w:tcBorders>
            <w:noWrap/>
            <w:vAlign w:val="center"/>
            <w:hideMark/>
          </w:tcPr>
          <w:p w14:paraId="7590652A" w14:textId="77777777" w:rsidR="00E81DDE" w:rsidRPr="00BB0907" w:rsidRDefault="00E81DDE" w:rsidP="00116AD7">
            <w:pPr>
              <w:spacing w:after="0" w:line="240" w:lineRule="auto"/>
              <w:rPr>
                <w:rFonts w:ascii="Gill Sans MT" w:eastAsia="Times New Roman" w:hAnsi="Gill Sans MT" w:cstheme="minorHAnsi"/>
              </w:rPr>
            </w:pPr>
            <w:r w:rsidRPr="00BB0907">
              <w:rPr>
                <w:rFonts w:ascii="Gill Sans MT" w:eastAsia="Times New Roman" w:hAnsi="Gill Sans MT" w:cstheme="minorHAnsi"/>
              </w:rPr>
              <w:t> </w:t>
            </w:r>
          </w:p>
        </w:tc>
      </w:tr>
    </w:tbl>
    <w:p w14:paraId="112A9884" w14:textId="77777777" w:rsidR="00E81DDE" w:rsidRPr="00BB0907" w:rsidRDefault="00E81DDE" w:rsidP="00E81DDE">
      <w:pPr>
        <w:jc w:val="both"/>
        <w:rPr>
          <w:rFonts w:ascii="Gill Sans MT" w:hAnsi="Gill Sans MT" w:cstheme="minorHAnsi"/>
        </w:rPr>
      </w:pPr>
    </w:p>
    <w:p w14:paraId="2A29B574" w14:textId="1A508391" w:rsidR="005C5CE3" w:rsidRPr="00490A79" w:rsidRDefault="00F9362F"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5C75A6" w:rsidRPr="00BB0907">
        <w:rPr>
          <w:rFonts w:ascii="Gill Sans MT" w:hAnsi="Gill Sans MT" w:cstheme="minorHAnsi"/>
        </w:rPr>
        <w:t xml:space="preserve"> </w:t>
      </w:r>
      <w:r w:rsidR="005C5CE3" w:rsidRPr="00BB0907">
        <w:rPr>
          <w:rFonts w:ascii="Gill Sans MT" w:hAnsi="Gill Sans MT" w:cstheme="minorHAnsi"/>
        </w:rPr>
        <w:t xml:space="preserve">comunicare alla </w:t>
      </w:r>
      <w:r w:rsidR="00F04E77" w:rsidRPr="00BB0907">
        <w:rPr>
          <w:rFonts w:ascii="Gill Sans MT" w:hAnsi="Gill Sans MT" w:cstheme="minorHAnsi"/>
        </w:rPr>
        <w:t>D</w:t>
      </w:r>
      <w:r w:rsidR="00411CCE" w:rsidRPr="00BB0907">
        <w:rPr>
          <w:rFonts w:ascii="Gill Sans MT" w:hAnsi="Gill Sans MT" w:cstheme="minorHAnsi"/>
        </w:rPr>
        <w:t xml:space="preserve">irezione regionale competente </w:t>
      </w:r>
      <w:r w:rsidR="00350940" w:rsidRPr="00BB0907">
        <w:rPr>
          <w:rFonts w:ascii="Gill Sans MT" w:hAnsi="Gill Sans MT" w:cstheme="minorHAnsi"/>
        </w:rPr>
        <w:t xml:space="preserve">l’avvio </w:t>
      </w:r>
      <w:r w:rsidR="00DB06EB" w:rsidRPr="00BB0907">
        <w:rPr>
          <w:rFonts w:ascii="Gill Sans MT" w:hAnsi="Gill Sans MT" w:cstheme="minorHAnsi"/>
        </w:rPr>
        <w:t>de</w:t>
      </w:r>
      <w:r w:rsidR="00350940" w:rsidRPr="00BB0907">
        <w:rPr>
          <w:rFonts w:ascii="Gill Sans MT" w:hAnsi="Gill Sans MT" w:cstheme="minorHAnsi"/>
        </w:rPr>
        <w:t xml:space="preserve">lla procedura di </w:t>
      </w:r>
      <w:r w:rsidR="00350940" w:rsidRPr="00490A79">
        <w:rPr>
          <w:rFonts w:ascii="Gill Sans MT" w:hAnsi="Gill Sans MT" w:cstheme="minorHAnsi"/>
        </w:rPr>
        <w:t>gara</w:t>
      </w:r>
      <w:r w:rsidR="00DB06EB" w:rsidRPr="00490A79">
        <w:rPr>
          <w:rFonts w:ascii="Gill Sans MT" w:hAnsi="Gill Sans MT" w:cstheme="minorHAnsi"/>
        </w:rPr>
        <w:t>/selezione</w:t>
      </w:r>
      <w:r w:rsidR="005405D9" w:rsidRPr="00490A79">
        <w:rPr>
          <w:rFonts w:ascii="Gill Sans MT" w:hAnsi="Gill Sans MT" w:cstheme="minorHAnsi"/>
        </w:rPr>
        <w:t xml:space="preserve"> </w:t>
      </w:r>
      <w:r w:rsidR="00350940" w:rsidRPr="00490A79">
        <w:rPr>
          <w:rFonts w:ascii="Gill Sans MT" w:hAnsi="Gill Sans MT" w:cstheme="minorHAnsi"/>
        </w:rPr>
        <w:t>e successivamente</w:t>
      </w:r>
      <w:r w:rsidR="005405D9" w:rsidRPr="00490A79">
        <w:rPr>
          <w:rFonts w:ascii="Gill Sans MT" w:hAnsi="Gill Sans MT" w:cstheme="minorHAnsi"/>
        </w:rPr>
        <w:t xml:space="preserve"> </w:t>
      </w:r>
      <w:r w:rsidR="005C5CE3" w:rsidRPr="00490A79">
        <w:rPr>
          <w:rFonts w:ascii="Gill Sans MT" w:hAnsi="Gill Sans MT" w:cstheme="minorHAnsi"/>
        </w:rPr>
        <w:t>l’avvenuta aggiudicazione</w:t>
      </w:r>
      <w:r w:rsidR="00D738EB" w:rsidRPr="00490A79">
        <w:rPr>
          <w:rFonts w:ascii="Gill Sans MT" w:hAnsi="Gill Sans MT" w:cstheme="minorHAnsi"/>
        </w:rPr>
        <w:t>,</w:t>
      </w:r>
      <w:r w:rsidR="005C5CE3" w:rsidRPr="00490A79">
        <w:rPr>
          <w:rFonts w:ascii="Gill Sans MT" w:hAnsi="Gill Sans MT" w:cstheme="minorHAnsi"/>
        </w:rPr>
        <w:t xml:space="preserve"> con l’</w:t>
      </w:r>
      <w:r w:rsidR="00D738EB" w:rsidRPr="00490A79">
        <w:rPr>
          <w:rFonts w:ascii="Gill Sans MT" w:hAnsi="Gill Sans MT" w:cstheme="minorHAnsi"/>
        </w:rPr>
        <w:t>indica</w:t>
      </w:r>
      <w:r w:rsidR="005C5CE3" w:rsidRPr="00490A79">
        <w:rPr>
          <w:rFonts w:ascii="Gill Sans MT" w:hAnsi="Gill Sans MT" w:cstheme="minorHAnsi"/>
        </w:rPr>
        <w:t xml:space="preserve">zione dell’importo aggiudicato, entro </w:t>
      </w:r>
      <w:proofErr w:type="gramStart"/>
      <w:r w:rsidR="005C5CE3" w:rsidRPr="00490A79">
        <w:rPr>
          <w:rFonts w:ascii="Gill Sans MT" w:hAnsi="Gill Sans MT" w:cstheme="minorHAnsi"/>
        </w:rPr>
        <w:t>10</w:t>
      </w:r>
      <w:proofErr w:type="gramEnd"/>
      <w:r w:rsidR="005C5CE3" w:rsidRPr="00490A79">
        <w:rPr>
          <w:rFonts w:ascii="Gill Sans MT" w:hAnsi="Gill Sans MT" w:cstheme="minorHAnsi"/>
        </w:rPr>
        <w:t xml:space="preserve"> giorni dalla formalizzazione della stessa;</w:t>
      </w:r>
    </w:p>
    <w:p w14:paraId="1D22F125" w14:textId="298230C0" w:rsidR="00D46DA4" w:rsidRPr="007E56F3" w:rsidRDefault="00F9362F"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7E56F3">
        <w:rPr>
          <w:rFonts w:ascii="Gill Sans MT" w:hAnsi="Gill Sans MT" w:cstheme="minorHAnsi"/>
        </w:rPr>
        <w:t>a</w:t>
      </w:r>
      <w:r w:rsidR="00D46DA4" w:rsidRPr="007E56F3">
        <w:rPr>
          <w:rFonts w:ascii="Gill Sans MT" w:hAnsi="Gill Sans MT" w:cstheme="minorHAnsi"/>
        </w:rPr>
        <w:t xml:space="preserve"> comunicare </w:t>
      </w:r>
      <w:r w:rsidR="00411CCE" w:rsidRPr="007E56F3">
        <w:rPr>
          <w:rFonts w:ascii="Gill Sans MT" w:hAnsi="Gill Sans MT" w:cstheme="minorHAnsi"/>
        </w:rPr>
        <w:t xml:space="preserve">alla </w:t>
      </w:r>
      <w:r w:rsidR="00F04E77" w:rsidRPr="007E56F3">
        <w:rPr>
          <w:rFonts w:ascii="Gill Sans MT" w:hAnsi="Gill Sans MT" w:cstheme="minorHAnsi"/>
        </w:rPr>
        <w:t>D</w:t>
      </w:r>
      <w:r w:rsidR="00411CCE" w:rsidRPr="007E56F3">
        <w:rPr>
          <w:rFonts w:ascii="Gill Sans MT" w:hAnsi="Gill Sans MT" w:cstheme="minorHAnsi"/>
        </w:rPr>
        <w:t>irezione regionale competente</w:t>
      </w:r>
      <w:r w:rsidR="00D46DA4" w:rsidRPr="007E56F3">
        <w:rPr>
          <w:rFonts w:ascii="Gill Sans MT" w:hAnsi="Gill Sans MT" w:cstheme="minorHAnsi"/>
        </w:rPr>
        <w:t xml:space="preserve"> la </w:t>
      </w:r>
      <w:r w:rsidR="00411CCE" w:rsidRPr="007E56F3">
        <w:rPr>
          <w:rFonts w:ascii="Gill Sans MT" w:hAnsi="Gill Sans MT" w:cstheme="minorHAnsi"/>
        </w:rPr>
        <w:t xml:space="preserve">stipulazione del contratto ai sensi dell’art.32, comma 8, del </w:t>
      </w:r>
      <w:r w:rsidR="00F92ED0" w:rsidRPr="007E56F3">
        <w:rPr>
          <w:rFonts w:ascii="Gill Sans MT" w:hAnsi="Gill Sans MT" w:cstheme="minorHAnsi"/>
        </w:rPr>
        <w:t>D.lgs.</w:t>
      </w:r>
      <w:r w:rsidR="00411CCE" w:rsidRPr="007E56F3">
        <w:rPr>
          <w:rFonts w:ascii="Gill Sans MT" w:hAnsi="Gill Sans MT" w:cstheme="minorHAnsi"/>
        </w:rPr>
        <w:t xml:space="preserve"> 50</w:t>
      </w:r>
      <w:r w:rsidR="00F04E77" w:rsidRPr="007E56F3">
        <w:rPr>
          <w:rFonts w:ascii="Gill Sans MT" w:hAnsi="Gill Sans MT" w:cstheme="minorHAnsi"/>
        </w:rPr>
        <w:t>/</w:t>
      </w:r>
      <w:r w:rsidR="00411CCE" w:rsidRPr="007E56F3">
        <w:rPr>
          <w:rFonts w:ascii="Gill Sans MT" w:hAnsi="Gill Sans MT" w:cstheme="minorHAnsi"/>
        </w:rPr>
        <w:t xml:space="preserve">2016 ovvero dell’art.18 del </w:t>
      </w:r>
      <w:r w:rsidR="00F92ED0" w:rsidRPr="007E56F3">
        <w:rPr>
          <w:rFonts w:ascii="Gill Sans MT" w:hAnsi="Gill Sans MT" w:cstheme="minorHAnsi"/>
        </w:rPr>
        <w:t>D.lgs.</w:t>
      </w:r>
      <w:r w:rsidR="00F04E77" w:rsidRPr="007E56F3">
        <w:rPr>
          <w:rFonts w:ascii="Gill Sans MT" w:hAnsi="Gill Sans MT" w:cstheme="minorHAnsi"/>
        </w:rPr>
        <w:t xml:space="preserve"> </w:t>
      </w:r>
      <w:r w:rsidR="00411CCE" w:rsidRPr="007E56F3">
        <w:rPr>
          <w:rFonts w:ascii="Gill Sans MT" w:hAnsi="Gill Sans MT" w:cstheme="minorHAnsi"/>
        </w:rPr>
        <w:t>36</w:t>
      </w:r>
      <w:r w:rsidR="00F04E77" w:rsidRPr="007E56F3">
        <w:rPr>
          <w:rFonts w:ascii="Gill Sans MT" w:hAnsi="Gill Sans MT" w:cstheme="minorHAnsi"/>
        </w:rPr>
        <w:t>/2023</w:t>
      </w:r>
      <w:r w:rsidR="00F61A66" w:rsidRPr="007E56F3">
        <w:rPr>
          <w:rFonts w:ascii="Gill Sans MT" w:hAnsi="Gill Sans MT" w:cstheme="minorHAnsi"/>
        </w:rPr>
        <w:t>,</w:t>
      </w:r>
      <w:r w:rsidR="00411CCE" w:rsidRPr="007E56F3">
        <w:rPr>
          <w:rFonts w:ascii="Gill Sans MT" w:hAnsi="Gill Sans MT" w:cstheme="minorHAnsi"/>
        </w:rPr>
        <w:t xml:space="preserve"> </w:t>
      </w:r>
      <w:r w:rsidR="00F61A66" w:rsidRPr="007E56F3">
        <w:rPr>
          <w:rFonts w:ascii="Gill Sans MT" w:hAnsi="Gill Sans MT" w:cstheme="minorHAnsi"/>
        </w:rPr>
        <w:t>entro 10 giorni dalla formalizzazione della stessa</w:t>
      </w:r>
      <w:r w:rsidR="00F61A66" w:rsidRPr="006B43D0">
        <w:rPr>
          <w:rFonts w:ascii="Gill Sans MT" w:hAnsi="Gill Sans MT"/>
        </w:rPr>
        <w:t xml:space="preserve">, che </w:t>
      </w:r>
      <w:r w:rsidR="00F61A66" w:rsidRPr="006B43D0">
        <w:rPr>
          <w:rFonts w:ascii="Gill Sans MT" w:hAnsi="Gill Sans MT"/>
          <w:color w:val="000000" w:themeColor="text1"/>
        </w:rPr>
        <w:t>nel caso di intervento finanziato con l’</w:t>
      </w:r>
      <w:r w:rsidR="00F61A66" w:rsidRPr="006B43D0">
        <w:rPr>
          <w:rFonts w:ascii="Gill Sans MT" w:hAnsi="Gill Sans MT"/>
        </w:rPr>
        <w:t xml:space="preserve">Anticipazione </w:t>
      </w:r>
      <w:r w:rsidR="00883385" w:rsidRPr="006B43D0">
        <w:rPr>
          <w:rFonts w:ascii="Gill Sans MT" w:hAnsi="Gill Sans MT"/>
        </w:rPr>
        <w:t>FSC</w:t>
      </w:r>
      <w:r w:rsidR="00F61A66" w:rsidRPr="006B43D0">
        <w:rPr>
          <w:rFonts w:ascii="Gill Sans MT" w:hAnsi="Gill Sans MT"/>
        </w:rPr>
        <w:t xml:space="preserve"> 2021-27</w:t>
      </w:r>
      <w:r w:rsidR="005405D9" w:rsidRPr="006B43D0">
        <w:rPr>
          <w:rFonts w:ascii="Gill Sans MT" w:hAnsi="Gill Sans MT"/>
        </w:rPr>
        <w:t>,</w:t>
      </w:r>
      <w:r w:rsidR="00411CCE" w:rsidRPr="006B43D0">
        <w:rPr>
          <w:rFonts w:ascii="Gill Sans MT" w:hAnsi="Gill Sans MT"/>
        </w:rPr>
        <w:t xml:space="preserve"> </w:t>
      </w:r>
      <w:r w:rsidR="00F61A66" w:rsidRPr="006B43D0">
        <w:rPr>
          <w:rFonts w:ascii="Gill Sans MT" w:hAnsi="Gill Sans MT"/>
        </w:rPr>
        <w:t xml:space="preserve">dovrà essere conseguita </w:t>
      </w:r>
      <w:r w:rsidR="00411CCE" w:rsidRPr="006B43D0">
        <w:rPr>
          <w:rFonts w:ascii="Gill Sans MT" w:hAnsi="Gill Sans MT"/>
        </w:rPr>
        <w:t>entro il termine del 31/12/2024, pena la revoca del finanziamento</w:t>
      </w:r>
      <w:r w:rsidR="00577D96" w:rsidRPr="006B43D0">
        <w:rPr>
          <w:rFonts w:ascii="Gill Sans MT" w:hAnsi="Gill Sans MT" w:cstheme="minorHAnsi"/>
        </w:rPr>
        <w:t>;</w:t>
      </w:r>
    </w:p>
    <w:p w14:paraId="6089CF4A" w14:textId="77777777" w:rsidR="005C5CE3" w:rsidRPr="00490A79" w:rsidRDefault="00350940"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490A79">
        <w:rPr>
          <w:rFonts w:ascii="Gill Sans MT" w:hAnsi="Gill Sans MT" w:cstheme="minorHAnsi"/>
        </w:rPr>
        <w:t>a</w:t>
      </w:r>
      <w:r w:rsidR="005C75A6" w:rsidRPr="00490A79">
        <w:rPr>
          <w:rFonts w:ascii="Gill Sans MT" w:hAnsi="Gill Sans MT" w:cstheme="minorHAnsi"/>
        </w:rPr>
        <w:t xml:space="preserve"> </w:t>
      </w:r>
      <w:r w:rsidR="005C5CE3" w:rsidRPr="00490A79">
        <w:rPr>
          <w:rFonts w:ascii="Gill Sans MT" w:hAnsi="Gill Sans MT" w:cstheme="minorHAnsi"/>
        </w:rPr>
        <w:t>realizzare l’investimento nel totale rispetto delle norme comunitarie, nazionali e regionali applicabili, nonché d</w:t>
      </w:r>
      <w:r w:rsidR="00D82131" w:rsidRPr="00490A79">
        <w:rPr>
          <w:rFonts w:ascii="Gill Sans MT" w:hAnsi="Gill Sans MT" w:cstheme="minorHAnsi"/>
        </w:rPr>
        <w:t>e</w:t>
      </w:r>
      <w:r w:rsidR="005C5CE3" w:rsidRPr="00490A79">
        <w:rPr>
          <w:rFonts w:ascii="Gill Sans MT" w:hAnsi="Gill Sans MT" w:cstheme="minorHAnsi"/>
        </w:rPr>
        <w:t>lle disposizioni definite dalla Regione Lazio;</w:t>
      </w:r>
    </w:p>
    <w:p w14:paraId="21E2223A" w14:textId="77777777" w:rsidR="005C5CE3" w:rsidRPr="00490A79" w:rsidRDefault="00350940"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490A79">
        <w:rPr>
          <w:rFonts w:ascii="Gill Sans MT" w:hAnsi="Gill Sans MT" w:cstheme="minorHAnsi"/>
        </w:rPr>
        <w:t>a</w:t>
      </w:r>
      <w:r w:rsidR="005C75A6" w:rsidRPr="00490A79">
        <w:rPr>
          <w:rFonts w:ascii="Gill Sans MT" w:hAnsi="Gill Sans MT" w:cstheme="minorHAnsi"/>
        </w:rPr>
        <w:t xml:space="preserve"> </w:t>
      </w:r>
      <w:r w:rsidR="005C5CE3" w:rsidRPr="00490A79">
        <w:rPr>
          <w:rFonts w:ascii="Gill Sans MT" w:hAnsi="Gill Sans MT" w:cstheme="minorHAnsi"/>
        </w:rPr>
        <w:t xml:space="preserve">impiegare in via esclusiva il contributo concesso, pari a € </w:t>
      </w:r>
      <w:r w:rsidR="00BD0086" w:rsidRPr="00490A79">
        <w:rPr>
          <w:rFonts w:ascii="Gill Sans MT" w:hAnsi="Gill Sans MT" w:cstheme="minorHAnsi"/>
          <w:i/>
        </w:rPr>
        <w:t>_____________</w:t>
      </w:r>
      <w:r w:rsidR="00BD0086" w:rsidRPr="00490A79">
        <w:rPr>
          <w:rFonts w:ascii="Gill Sans MT" w:hAnsi="Gill Sans MT" w:cstheme="minorHAnsi"/>
        </w:rPr>
        <w:t xml:space="preserve"> </w:t>
      </w:r>
      <w:r w:rsidR="005C5CE3" w:rsidRPr="00490A79">
        <w:rPr>
          <w:rFonts w:ascii="Gill Sans MT" w:hAnsi="Gill Sans MT" w:cstheme="minorHAnsi"/>
        </w:rPr>
        <w:t>(</w:t>
      </w:r>
      <w:r w:rsidR="00F97611" w:rsidRPr="00490A79">
        <w:rPr>
          <w:rFonts w:ascii="Gill Sans MT" w:hAnsi="Gill Sans MT" w:cstheme="minorHAnsi"/>
        </w:rPr>
        <w:t xml:space="preserve">e </w:t>
      </w:r>
      <w:r w:rsidR="00F97611" w:rsidRPr="00490A79">
        <w:rPr>
          <w:rFonts w:ascii="Gill Sans MT" w:hAnsi="Gill Sans MT" w:cstheme="minorHAnsi"/>
          <w:i/>
        </w:rPr>
        <w:t xml:space="preserve">indicare l’eventuale importo di cofinanziamento </w:t>
      </w:r>
      <w:r w:rsidR="00BD0086" w:rsidRPr="00490A79">
        <w:rPr>
          <w:rFonts w:ascii="Gill Sans MT" w:hAnsi="Gill Sans MT" w:cstheme="minorHAnsi"/>
          <w:i/>
        </w:rPr>
        <w:t>_____________</w:t>
      </w:r>
      <w:r w:rsidR="008B6AF3" w:rsidRPr="00490A79">
        <w:rPr>
          <w:rFonts w:ascii="Gill Sans MT" w:hAnsi="Gill Sans MT" w:cstheme="minorHAnsi"/>
          <w:i/>
        </w:rPr>
        <w:t xml:space="preserve"> </w:t>
      </w:r>
      <w:r w:rsidR="00F97611" w:rsidRPr="00490A79">
        <w:rPr>
          <w:rFonts w:ascii="Gill Sans MT" w:hAnsi="Gill Sans MT" w:cstheme="minorHAnsi"/>
          <w:i/>
        </w:rPr>
        <w:t>e la</w:t>
      </w:r>
      <w:r w:rsidR="00862F71" w:rsidRPr="00490A79">
        <w:rPr>
          <w:rFonts w:ascii="Gill Sans MT" w:hAnsi="Gill Sans MT" w:cstheme="minorHAnsi"/>
          <w:i/>
        </w:rPr>
        <w:t xml:space="preserve"> relativa</w:t>
      </w:r>
      <w:r w:rsidR="00F97611" w:rsidRPr="00490A79">
        <w:rPr>
          <w:rFonts w:ascii="Gill Sans MT" w:hAnsi="Gill Sans MT" w:cstheme="minorHAnsi"/>
          <w:i/>
        </w:rPr>
        <w:t xml:space="preserve"> fonte finanziaria </w:t>
      </w:r>
      <w:r w:rsidR="00BD0086" w:rsidRPr="00490A79">
        <w:rPr>
          <w:rFonts w:ascii="Gill Sans MT" w:hAnsi="Gill Sans MT" w:cstheme="minorHAnsi"/>
          <w:i/>
        </w:rPr>
        <w:t>_____________</w:t>
      </w:r>
      <w:r w:rsidR="008B6AF3" w:rsidRPr="00490A79">
        <w:rPr>
          <w:rFonts w:ascii="Gill Sans MT" w:hAnsi="Gill Sans MT" w:cstheme="minorHAnsi"/>
          <w:i/>
        </w:rPr>
        <w:t xml:space="preserve"> </w:t>
      </w:r>
      <w:r w:rsidR="005C5CE3" w:rsidRPr="00490A79">
        <w:rPr>
          <w:rFonts w:ascii="Gill Sans MT" w:hAnsi="Gill Sans MT" w:cstheme="minorHAnsi"/>
        </w:rPr>
        <w:t>per la realizzazione dell’operazione ammessa a finanziamento;</w:t>
      </w:r>
    </w:p>
    <w:p w14:paraId="0B48E851" w14:textId="77777777" w:rsidR="005C5CE3" w:rsidRPr="00BB0907" w:rsidRDefault="00350940"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BF7806" w:rsidRPr="00BB0907">
        <w:rPr>
          <w:rFonts w:ascii="Gill Sans MT" w:hAnsi="Gill Sans MT" w:cstheme="minorHAnsi"/>
        </w:rPr>
        <w:t xml:space="preserve"> </w:t>
      </w:r>
      <w:r w:rsidR="005C5CE3" w:rsidRPr="00BB0907">
        <w:rPr>
          <w:rFonts w:ascii="Gill Sans MT" w:hAnsi="Gill Sans MT" w:cstheme="minorHAnsi"/>
        </w:rPr>
        <w:t xml:space="preserve">rispettare la vigente normativa sugli appalti pubblici, </w:t>
      </w:r>
      <w:r w:rsidR="00E64812" w:rsidRPr="00BB0907">
        <w:rPr>
          <w:rFonts w:ascii="Gill Sans MT" w:hAnsi="Gill Sans MT" w:cstheme="minorHAnsi"/>
        </w:rPr>
        <w:t xml:space="preserve">eventualmente </w:t>
      </w:r>
      <w:r w:rsidR="000513FB" w:rsidRPr="00BB0907">
        <w:rPr>
          <w:rFonts w:ascii="Gill Sans MT" w:hAnsi="Gill Sans MT" w:cstheme="minorHAnsi"/>
        </w:rPr>
        <w:t>definendo</w:t>
      </w:r>
      <w:r w:rsidR="005C5CE3" w:rsidRPr="00BB0907">
        <w:rPr>
          <w:rFonts w:ascii="Gill Sans MT" w:hAnsi="Gill Sans MT" w:cstheme="minorHAnsi"/>
        </w:rPr>
        <w:t xml:space="preserve"> i propri bandi di gara sulla base di modelli (bandi-tipo), </w:t>
      </w:r>
      <w:r w:rsidR="00ED6BE6" w:rsidRPr="00BB0907">
        <w:rPr>
          <w:rFonts w:ascii="Gill Sans MT" w:hAnsi="Gill Sans MT" w:cstheme="minorHAnsi"/>
        </w:rPr>
        <w:t xml:space="preserve">forniti </w:t>
      </w:r>
      <w:r w:rsidR="005C5CE3" w:rsidRPr="00BB0907">
        <w:rPr>
          <w:rFonts w:ascii="Gill Sans MT" w:hAnsi="Gill Sans MT" w:cstheme="minorHAnsi"/>
        </w:rPr>
        <w:t xml:space="preserve">dall’Autorità Nazionale Anticorruzione alla data di esperimento delle procedure di appalto e </w:t>
      </w:r>
      <w:r w:rsidR="00ED6BE6" w:rsidRPr="00BB0907">
        <w:rPr>
          <w:rFonts w:ascii="Gill Sans MT" w:hAnsi="Gill Sans MT" w:cstheme="minorHAnsi"/>
        </w:rPr>
        <w:t>di</w:t>
      </w:r>
      <w:r w:rsidR="005C5CE3" w:rsidRPr="00BB0907">
        <w:rPr>
          <w:rFonts w:ascii="Gill Sans MT" w:hAnsi="Gill Sans MT" w:cstheme="minorHAnsi"/>
        </w:rPr>
        <w:t xml:space="preserve"> garantire il ricorso al GPP (Green Public Procurement), attraverso l’inserimento nei documenti di gara delle specifiche tecniche e delle clausole contrattuali contenute nei decreti ministeriali sui CAM (Criteri Minimi Ambientali);</w:t>
      </w:r>
    </w:p>
    <w:p w14:paraId="0705323D" w14:textId="77777777" w:rsidR="005C5CE3" w:rsidRPr="00BB0907" w:rsidRDefault="00350940"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proofErr w:type="gramStart"/>
      <w:r w:rsidRPr="00BB0907">
        <w:rPr>
          <w:rFonts w:ascii="Gill Sans MT" w:hAnsi="Gill Sans MT" w:cstheme="minorHAnsi"/>
        </w:rPr>
        <w:t>ad</w:t>
      </w:r>
      <w:proofErr w:type="gramEnd"/>
      <w:r w:rsidR="00ED6BE6" w:rsidRPr="00BB0907">
        <w:rPr>
          <w:rFonts w:ascii="Gill Sans MT" w:hAnsi="Gill Sans MT" w:cstheme="minorHAnsi"/>
        </w:rPr>
        <w:t xml:space="preserve"> </w:t>
      </w:r>
      <w:r w:rsidR="005C5CE3" w:rsidRPr="00BB0907">
        <w:rPr>
          <w:rFonts w:ascii="Gill Sans MT" w:hAnsi="Gill Sans MT" w:cstheme="minorHAnsi"/>
        </w:rPr>
        <w:t>adottare, ove possibile, tutte le misure necessarie per assicurare le pari opportunità e per prevenire qualsiasi discriminazione fondata su sesso, razza o origine etnica, religione o convinzioni personali, disabilità, età o orientamento sessuale;</w:t>
      </w:r>
    </w:p>
    <w:p w14:paraId="6D64F439" w14:textId="77777777"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ED6BE6" w:rsidRPr="00BB0907">
        <w:rPr>
          <w:rFonts w:ascii="Gill Sans MT" w:hAnsi="Gill Sans MT" w:cstheme="minorHAnsi"/>
        </w:rPr>
        <w:t xml:space="preserve"> </w:t>
      </w:r>
      <w:r w:rsidR="005C5CE3" w:rsidRPr="00BB0907">
        <w:rPr>
          <w:rFonts w:ascii="Gill Sans MT" w:hAnsi="Gill Sans MT" w:cstheme="minorHAnsi"/>
        </w:rPr>
        <w:t>garantire l’applicazione della legislazione vigente in materia di sicurezza e salute dei lavoratori nonché rispettare le norme in materia di contrasto al lavoro non regolare;</w:t>
      </w:r>
    </w:p>
    <w:p w14:paraId="54FA1309" w14:textId="77777777" w:rsidR="001E24AE" w:rsidRPr="00727D91" w:rsidRDefault="001E24AE" w:rsidP="001E24AE">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727D91">
        <w:rPr>
          <w:rFonts w:ascii="Gill Sans MT" w:hAnsi="Gill Sans MT" w:cstheme="minorHAnsi"/>
        </w:rPr>
        <w:t>a sostenere le spese conformemente al diritto applicabile, nel rispetto di quanto disposto ai sensi della normativa nazionale in materia di appalti pubblici;</w:t>
      </w:r>
    </w:p>
    <w:p w14:paraId="2D230C9D" w14:textId="38C61385"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ED6BE6" w:rsidRPr="00BB0907">
        <w:rPr>
          <w:rFonts w:ascii="Gill Sans MT" w:hAnsi="Gill Sans MT" w:cstheme="minorHAnsi"/>
        </w:rPr>
        <w:t xml:space="preserve"> </w:t>
      </w:r>
      <w:r w:rsidR="005C5CE3" w:rsidRPr="00BB0907">
        <w:rPr>
          <w:rFonts w:ascii="Gill Sans MT" w:hAnsi="Gill Sans MT" w:cstheme="minorHAnsi"/>
        </w:rPr>
        <w:t xml:space="preserve">comunicare tempestivamente </w:t>
      </w:r>
      <w:r w:rsidR="005C5CE3" w:rsidRPr="007E56F3">
        <w:rPr>
          <w:rFonts w:ascii="Gill Sans MT" w:hAnsi="Gill Sans MT" w:cstheme="minorHAnsi"/>
        </w:rPr>
        <w:t xml:space="preserve">la volontà </w:t>
      </w:r>
      <w:r w:rsidR="007E56F3" w:rsidRPr="007E56F3">
        <w:rPr>
          <w:rFonts w:ascii="Gill Sans MT" w:hAnsi="Gill Sans MT" w:cstheme="minorHAnsi"/>
        </w:rPr>
        <w:t>di</w:t>
      </w:r>
      <w:r w:rsidR="00F61A66" w:rsidRPr="007E56F3">
        <w:rPr>
          <w:rFonts w:ascii="Gill Sans MT" w:hAnsi="Gill Sans MT" w:cstheme="minorHAnsi"/>
        </w:rPr>
        <w:t xml:space="preserve"> </w:t>
      </w:r>
      <w:r w:rsidR="005C5CE3" w:rsidRPr="007E56F3">
        <w:rPr>
          <w:rFonts w:ascii="Gill Sans MT" w:hAnsi="Gill Sans MT" w:cstheme="minorHAnsi"/>
        </w:rPr>
        <w:t xml:space="preserve">utilizzare </w:t>
      </w:r>
      <w:r w:rsidR="00F61A66" w:rsidRPr="007E56F3">
        <w:rPr>
          <w:rFonts w:ascii="Gill Sans MT" w:hAnsi="Gill Sans MT" w:cstheme="minorHAnsi"/>
        </w:rPr>
        <w:t>le proprie</w:t>
      </w:r>
      <w:r w:rsidR="005C5CE3" w:rsidRPr="007E56F3">
        <w:rPr>
          <w:rFonts w:ascii="Gill Sans MT" w:hAnsi="Gill Sans MT" w:cstheme="minorHAnsi"/>
        </w:rPr>
        <w:t xml:space="preserve"> risorse aggiuntive per attività non ricomprese nel QE del progetto approvato</w:t>
      </w:r>
      <w:r w:rsidR="005C5CE3" w:rsidRPr="00BB0907">
        <w:rPr>
          <w:rFonts w:ascii="Gill Sans MT" w:hAnsi="Gill Sans MT" w:cstheme="minorHAnsi"/>
        </w:rPr>
        <w:t xml:space="preserve">. Tali risorse restano a completo carico della amministrazione beneficiaria, che ne dovrà garantire la copertura in bilancio, e dovranno essere </w:t>
      </w:r>
      <w:r w:rsidR="005C5CE3" w:rsidRPr="00BB0907">
        <w:rPr>
          <w:rFonts w:ascii="Gill Sans MT" w:hAnsi="Gill Sans MT" w:cstheme="minorHAnsi"/>
        </w:rPr>
        <w:lastRenderedPageBreak/>
        <w:t>opportunamente evidenziate nella documentazione tecnica del progetto esecutivo, nel QE a base di gara</w:t>
      </w:r>
      <w:r w:rsidR="00ED6BE6" w:rsidRPr="00BB0907">
        <w:rPr>
          <w:rFonts w:ascii="Gill Sans MT" w:hAnsi="Gill Sans MT" w:cstheme="minorHAnsi"/>
        </w:rPr>
        <w:t xml:space="preserve"> e in quelle a fine lavori</w:t>
      </w:r>
      <w:r w:rsidR="005C5CE3" w:rsidRPr="00BB0907">
        <w:rPr>
          <w:rFonts w:ascii="Gill Sans MT" w:hAnsi="Gill Sans MT" w:cstheme="minorHAnsi"/>
        </w:rPr>
        <w:t>;</w:t>
      </w:r>
    </w:p>
    <w:p w14:paraId="34A7B4DC" w14:textId="77777777" w:rsidR="005C5CE3" w:rsidRPr="00727D91"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ED6BE6" w:rsidRPr="00BB0907">
        <w:rPr>
          <w:rFonts w:ascii="Gill Sans MT" w:hAnsi="Gill Sans MT" w:cstheme="minorHAnsi"/>
        </w:rPr>
        <w:t xml:space="preserve"> </w:t>
      </w:r>
      <w:r w:rsidR="005C5CE3" w:rsidRPr="00BB0907">
        <w:rPr>
          <w:rFonts w:ascii="Gill Sans MT" w:hAnsi="Gill Sans MT" w:cstheme="minorHAnsi"/>
        </w:rPr>
        <w:t>rinunciare ad ogni altro finanziamento/incentivo pubblico proveniente da normativ</w:t>
      </w:r>
      <w:r w:rsidR="008A649F" w:rsidRPr="00BB0907">
        <w:rPr>
          <w:rFonts w:ascii="Gill Sans MT" w:hAnsi="Gill Sans MT" w:cstheme="minorHAnsi"/>
        </w:rPr>
        <w:t>a</w:t>
      </w:r>
      <w:r w:rsidR="005C5CE3" w:rsidRPr="00BB0907">
        <w:rPr>
          <w:rFonts w:ascii="Gill Sans MT" w:hAnsi="Gill Sans MT" w:cstheme="minorHAnsi"/>
        </w:rPr>
        <w:t xml:space="preserve"> regional</w:t>
      </w:r>
      <w:r w:rsidR="008A649F" w:rsidRPr="00BB0907">
        <w:rPr>
          <w:rFonts w:ascii="Gill Sans MT" w:hAnsi="Gill Sans MT" w:cstheme="minorHAnsi"/>
        </w:rPr>
        <w:t>e</w:t>
      </w:r>
      <w:r w:rsidR="005C5CE3" w:rsidRPr="00BB0907">
        <w:rPr>
          <w:rFonts w:ascii="Gill Sans MT" w:hAnsi="Gill Sans MT" w:cstheme="minorHAnsi"/>
        </w:rPr>
        <w:t>, statal</w:t>
      </w:r>
      <w:r w:rsidR="008A649F" w:rsidRPr="00BB0907">
        <w:rPr>
          <w:rFonts w:ascii="Gill Sans MT" w:hAnsi="Gill Sans MT" w:cstheme="minorHAnsi"/>
        </w:rPr>
        <w:t>e</w:t>
      </w:r>
      <w:r w:rsidR="005C5CE3" w:rsidRPr="00BB0907">
        <w:rPr>
          <w:rFonts w:ascii="Gill Sans MT" w:hAnsi="Gill Sans MT" w:cstheme="minorHAnsi"/>
        </w:rPr>
        <w:t xml:space="preserve"> e comunitari</w:t>
      </w:r>
      <w:r w:rsidR="008A649F" w:rsidRPr="00BB0907">
        <w:rPr>
          <w:rFonts w:ascii="Gill Sans MT" w:hAnsi="Gill Sans MT" w:cstheme="minorHAnsi"/>
        </w:rPr>
        <w:t>a,</w:t>
      </w:r>
      <w:r w:rsidR="005C5CE3" w:rsidRPr="00BB0907">
        <w:rPr>
          <w:rFonts w:ascii="Gill Sans MT" w:hAnsi="Gill Sans MT" w:cstheme="minorHAnsi"/>
        </w:rPr>
        <w:t xml:space="preserve"> relativo alle stesse spese ammissibili cofinanziate </w:t>
      </w:r>
      <w:r w:rsidR="00DE111B" w:rsidRPr="00BB0907">
        <w:rPr>
          <w:rFonts w:ascii="Gill Sans MT" w:hAnsi="Gill Sans MT" w:cstheme="minorHAnsi"/>
        </w:rPr>
        <w:t>con risorse FSC</w:t>
      </w:r>
      <w:r w:rsidR="005C5CE3" w:rsidRPr="00BB0907">
        <w:rPr>
          <w:rFonts w:ascii="Gill Sans MT" w:hAnsi="Gill Sans MT" w:cstheme="minorHAnsi"/>
        </w:rPr>
        <w:t xml:space="preserve"> e </w:t>
      </w:r>
      <w:r w:rsidR="00ED6BE6" w:rsidRPr="00BB0907">
        <w:rPr>
          <w:rFonts w:ascii="Gill Sans MT" w:hAnsi="Gill Sans MT" w:cstheme="minorHAnsi"/>
        </w:rPr>
        <w:t>di</w:t>
      </w:r>
      <w:r w:rsidR="005C5CE3" w:rsidRPr="00BB0907">
        <w:rPr>
          <w:rFonts w:ascii="Gill Sans MT" w:hAnsi="Gill Sans MT" w:cstheme="minorHAnsi"/>
        </w:rPr>
        <w:t xml:space="preserve"> non </w:t>
      </w:r>
      <w:r w:rsidR="005C5CE3" w:rsidRPr="00727D91">
        <w:rPr>
          <w:rFonts w:ascii="Gill Sans MT" w:hAnsi="Gill Sans MT" w:cstheme="minorHAnsi"/>
        </w:rPr>
        <w:t xml:space="preserve">richiedere contributi </w:t>
      </w:r>
      <w:r w:rsidRPr="00727D91">
        <w:rPr>
          <w:rFonts w:ascii="Gill Sans MT" w:hAnsi="Gill Sans MT" w:cstheme="minorHAnsi"/>
        </w:rPr>
        <w:t>per le stesse spese</w:t>
      </w:r>
      <w:r w:rsidR="005C5CE3" w:rsidRPr="00727D91">
        <w:rPr>
          <w:rFonts w:ascii="Gill Sans MT" w:hAnsi="Gill Sans MT" w:cstheme="minorHAnsi"/>
        </w:rPr>
        <w:t xml:space="preserve"> nell’ambito di altri programmi che utilizzano fondi </w:t>
      </w:r>
      <w:r w:rsidR="002368C6" w:rsidRPr="00727D91">
        <w:rPr>
          <w:rFonts w:ascii="Gill Sans MT" w:hAnsi="Gill Sans MT" w:cstheme="minorHAnsi"/>
        </w:rPr>
        <w:t xml:space="preserve">regionali, </w:t>
      </w:r>
      <w:r w:rsidR="005C5CE3" w:rsidRPr="00727D91">
        <w:rPr>
          <w:rFonts w:ascii="Gill Sans MT" w:hAnsi="Gill Sans MT" w:cstheme="minorHAnsi"/>
        </w:rPr>
        <w:t>statali e</w:t>
      </w:r>
      <w:r w:rsidR="002368C6" w:rsidRPr="00727D91">
        <w:rPr>
          <w:rFonts w:ascii="Gill Sans MT" w:hAnsi="Gill Sans MT" w:cstheme="minorHAnsi"/>
        </w:rPr>
        <w:t xml:space="preserve"> comunitari</w:t>
      </w:r>
      <w:r w:rsidR="005C5CE3" w:rsidRPr="00727D91">
        <w:rPr>
          <w:rFonts w:ascii="Gill Sans MT" w:hAnsi="Gill Sans MT" w:cstheme="minorHAnsi"/>
        </w:rPr>
        <w:t>;</w:t>
      </w:r>
    </w:p>
    <w:p w14:paraId="20D21CE3" w14:textId="26127E53" w:rsidR="005C5CE3" w:rsidRPr="00727D91"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727D91">
        <w:rPr>
          <w:rFonts w:ascii="Gill Sans MT" w:hAnsi="Gill Sans MT" w:cstheme="minorHAnsi"/>
        </w:rPr>
        <w:t xml:space="preserve">a </w:t>
      </w:r>
      <w:r w:rsidR="005C5CE3" w:rsidRPr="00727D91">
        <w:rPr>
          <w:rFonts w:ascii="Gill Sans MT" w:hAnsi="Gill Sans MT" w:cstheme="minorHAnsi"/>
        </w:rPr>
        <w:t xml:space="preserve">rispettare i tempi e le modalità per la presentazione delle domande di erogazione e dei rendiconti intermedi e finali, secondo quanto stabilito </w:t>
      </w:r>
      <w:r w:rsidR="00F61A66" w:rsidRPr="00BB0907">
        <w:rPr>
          <w:rFonts w:ascii="Gill Sans MT" w:hAnsi="Gill Sans MT" w:cstheme="minorHAnsi"/>
        </w:rPr>
        <w:t>d</w:t>
      </w:r>
      <w:r w:rsidR="00F61A66">
        <w:rPr>
          <w:rFonts w:ascii="Gill Sans MT" w:hAnsi="Gill Sans MT" w:cstheme="minorHAnsi"/>
        </w:rPr>
        <w:t>a</w:t>
      </w:r>
      <w:r w:rsidR="00F61A66" w:rsidRPr="00BB0907">
        <w:rPr>
          <w:rFonts w:ascii="Gill Sans MT" w:hAnsi="Gill Sans MT" w:cstheme="minorHAnsi"/>
        </w:rPr>
        <w:t>l SI.GE.CO</w:t>
      </w:r>
      <w:r w:rsidR="00183A3C">
        <w:rPr>
          <w:rFonts w:ascii="Gill Sans MT" w:hAnsi="Gill Sans MT" w:cstheme="minorHAnsi"/>
        </w:rPr>
        <w:t>.</w:t>
      </w:r>
      <w:r w:rsidR="00F61A66" w:rsidRPr="00BB0907">
        <w:rPr>
          <w:rFonts w:ascii="Gill Sans MT" w:hAnsi="Gill Sans MT" w:cstheme="minorHAnsi"/>
        </w:rPr>
        <w:t xml:space="preserve"> </w:t>
      </w:r>
      <w:r w:rsidR="00F61A66">
        <w:rPr>
          <w:rFonts w:ascii="Gill Sans MT" w:hAnsi="Gill Sans MT" w:cstheme="minorHAnsi"/>
        </w:rPr>
        <w:t>e</w:t>
      </w:r>
      <w:r w:rsidR="00F61A66" w:rsidRPr="00BB0907">
        <w:rPr>
          <w:rFonts w:ascii="Gill Sans MT" w:hAnsi="Gill Sans MT" w:cstheme="minorHAnsi"/>
        </w:rPr>
        <w:t xml:space="preserve"> </w:t>
      </w:r>
      <w:r w:rsidR="00DA2E87" w:rsidRPr="00727D91">
        <w:rPr>
          <w:rFonts w:ascii="Gill Sans MT" w:hAnsi="Gill Sans MT" w:cstheme="minorHAnsi"/>
        </w:rPr>
        <w:t xml:space="preserve">dalle disposizioni </w:t>
      </w:r>
      <w:r w:rsidR="005C5CE3" w:rsidRPr="00727D91">
        <w:rPr>
          <w:rFonts w:ascii="Gill Sans MT" w:hAnsi="Gill Sans MT" w:cstheme="minorHAnsi"/>
        </w:rPr>
        <w:t>regional</w:t>
      </w:r>
      <w:r w:rsidR="00DA2E87" w:rsidRPr="00727D91">
        <w:rPr>
          <w:rFonts w:ascii="Gill Sans MT" w:hAnsi="Gill Sans MT" w:cstheme="minorHAnsi"/>
        </w:rPr>
        <w:t>i</w:t>
      </w:r>
      <w:r w:rsidR="005C5CE3" w:rsidRPr="00727D91">
        <w:rPr>
          <w:rFonts w:ascii="Gill Sans MT" w:hAnsi="Gill Sans MT" w:cstheme="minorHAnsi"/>
        </w:rPr>
        <w:t xml:space="preserve"> di </w:t>
      </w:r>
      <w:r w:rsidR="002368C6" w:rsidRPr="00727D91">
        <w:rPr>
          <w:rFonts w:ascii="Gill Sans MT" w:hAnsi="Gill Sans MT" w:cstheme="minorHAnsi"/>
        </w:rPr>
        <w:t>riferimento</w:t>
      </w:r>
      <w:r w:rsidR="005C5CE3" w:rsidRPr="00727D91">
        <w:rPr>
          <w:rFonts w:ascii="Gill Sans MT" w:hAnsi="Gill Sans MT" w:cstheme="minorHAnsi"/>
        </w:rPr>
        <w:t>;</w:t>
      </w:r>
    </w:p>
    <w:p w14:paraId="37AAF673" w14:textId="2E850D4C" w:rsidR="005C5CE3" w:rsidRPr="000D3C13"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727D91">
        <w:rPr>
          <w:rFonts w:ascii="Gill Sans MT" w:hAnsi="Gill Sans MT" w:cstheme="minorHAnsi"/>
        </w:rPr>
        <w:t>a</w:t>
      </w:r>
      <w:r w:rsidR="005C5CE3" w:rsidRPr="00727D91">
        <w:rPr>
          <w:rFonts w:ascii="Gill Sans MT" w:hAnsi="Gill Sans MT" w:cstheme="minorHAnsi"/>
        </w:rPr>
        <w:t xml:space="preserve"> </w:t>
      </w:r>
      <w:r w:rsidR="007E3CEA" w:rsidRPr="00727D91">
        <w:rPr>
          <w:rFonts w:ascii="Gill Sans MT" w:hAnsi="Gill Sans MT" w:cstheme="minorHAnsi"/>
        </w:rPr>
        <w:t xml:space="preserve">trasmettere </w:t>
      </w:r>
      <w:r w:rsidR="006B3045" w:rsidRPr="00727D91">
        <w:rPr>
          <w:rFonts w:ascii="Gill Sans MT" w:hAnsi="Gill Sans MT" w:cstheme="minorHAnsi"/>
        </w:rPr>
        <w:t xml:space="preserve">tutta </w:t>
      </w:r>
      <w:r w:rsidR="005C5CE3" w:rsidRPr="00727D91">
        <w:rPr>
          <w:rFonts w:ascii="Gill Sans MT" w:hAnsi="Gill Sans MT" w:cstheme="minorHAnsi"/>
        </w:rPr>
        <w:t>la documentazione</w:t>
      </w:r>
      <w:r w:rsidR="006B3045" w:rsidRPr="00727D91">
        <w:rPr>
          <w:rFonts w:ascii="Gill Sans MT" w:hAnsi="Gill Sans MT" w:cstheme="minorHAnsi"/>
        </w:rPr>
        <w:t xml:space="preserve"> </w:t>
      </w:r>
      <w:r w:rsidR="00845BCB" w:rsidRPr="00727D91">
        <w:rPr>
          <w:rFonts w:ascii="Gill Sans MT" w:hAnsi="Gill Sans MT" w:cstheme="minorHAnsi"/>
        </w:rPr>
        <w:t xml:space="preserve">tecnica, </w:t>
      </w:r>
      <w:r w:rsidR="006B3045" w:rsidRPr="00727D91">
        <w:rPr>
          <w:rFonts w:ascii="Gill Sans MT" w:hAnsi="Gill Sans MT" w:cstheme="minorHAnsi"/>
        </w:rPr>
        <w:t>amministrativa</w:t>
      </w:r>
      <w:r w:rsidR="002368C6" w:rsidRPr="00727D91">
        <w:rPr>
          <w:rFonts w:ascii="Gill Sans MT" w:hAnsi="Gill Sans MT" w:cstheme="minorHAnsi"/>
        </w:rPr>
        <w:t xml:space="preserve"> e contabile prevista</w:t>
      </w:r>
      <w:r w:rsidR="006B3045" w:rsidRPr="00727D91">
        <w:rPr>
          <w:rFonts w:ascii="Gill Sans MT" w:hAnsi="Gill Sans MT" w:cstheme="minorHAnsi"/>
        </w:rPr>
        <w:t xml:space="preserve"> </w:t>
      </w:r>
      <w:r w:rsidR="00BE6B31" w:rsidRPr="00727D91">
        <w:rPr>
          <w:rFonts w:ascii="Gill Sans MT" w:hAnsi="Gill Sans MT" w:cstheme="minorHAnsi"/>
        </w:rPr>
        <w:t xml:space="preserve">per la rendicontazione dell’intervento </w:t>
      </w:r>
      <w:r w:rsidR="005C5CE3" w:rsidRPr="00727D91">
        <w:rPr>
          <w:rFonts w:ascii="Gill Sans MT" w:hAnsi="Gill Sans MT" w:cstheme="minorHAnsi"/>
        </w:rPr>
        <w:t xml:space="preserve">per ciascuno stato di avanzamento (SAL), secondo le modalità indicate nelle disposizioni attuative specifiche </w:t>
      </w:r>
      <w:r w:rsidR="00BE6B31" w:rsidRPr="00727D91">
        <w:rPr>
          <w:rFonts w:ascii="Gill Sans MT" w:hAnsi="Gill Sans MT" w:cstheme="minorHAnsi"/>
        </w:rPr>
        <w:t xml:space="preserve">fornite </w:t>
      </w:r>
      <w:r w:rsidR="005C5CE3" w:rsidRPr="00727D91">
        <w:rPr>
          <w:rFonts w:ascii="Gill Sans MT" w:hAnsi="Gill Sans MT" w:cstheme="minorHAnsi"/>
        </w:rPr>
        <w:t>dalla Regione Lazio, in conformità con la</w:t>
      </w:r>
      <w:r w:rsidR="005C5CE3" w:rsidRPr="00BB0907">
        <w:rPr>
          <w:rFonts w:ascii="Gill Sans MT" w:hAnsi="Gill Sans MT" w:cstheme="minorHAnsi"/>
        </w:rPr>
        <w:t xml:space="preserve"> normativa di riferimento</w:t>
      </w:r>
      <w:r w:rsidR="00DE111B" w:rsidRPr="00BB0907">
        <w:rPr>
          <w:rFonts w:ascii="Gill Sans MT" w:hAnsi="Gill Sans MT" w:cstheme="minorHAnsi"/>
        </w:rPr>
        <w:t xml:space="preserve"> e </w:t>
      </w:r>
      <w:r w:rsidR="002368C6" w:rsidRPr="00BB0907">
        <w:rPr>
          <w:rFonts w:ascii="Gill Sans MT" w:hAnsi="Gill Sans MT" w:cstheme="minorHAnsi"/>
        </w:rPr>
        <w:t xml:space="preserve">con </w:t>
      </w:r>
      <w:r w:rsidR="00DE111B" w:rsidRPr="00BB0907">
        <w:rPr>
          <w:rFonts w:ascii="Gill Sans MT" w:hAnsi="Gill Sans MT" w:cstheme="minorHAnsi"/>
        </w:rPr>
        <w:t>le indicazioni</w:t>
      </w:r>
      <w:r w:rsidR="00A87434" w:rsidRPr="00BB0907">
        <w:rPr>
          <w:rFonts w:ascii="Gill Sans MT" w:hAnsi="Gill Sans MT" w:cstheme="minorHAnsi"/>
        </w:rPr>
        <w:t xml:space="preserve"> </w:t>
      </w:r>
      <w:r w:rsidR="00A87434" w:rsidRPr="00183A3C">
        <w:rPr>
          <w:rFonts w:ascii="Gill Sans MT" w:hAnsi="Gill Sans MT" w:cstheme="minorHAnsi"/>
        </w:rPr>
        <w:t>del SI.GE.CO</w:t>
      </w:r>
      <w:r w:rsidR="00183A3C">
        <w:rPr>
          <w:rFonts w:ascii="Gill Sans MT" w:hAnsi="Gill Sans MT" w:cstheme="minorHAnsi"/>
        </w:rPr>
        <w:t>.</w:t>
      </w:r>
      <w:r w:rsidR="00A87434" w:rsidRPr="00183A3C">
        <w:rPr>
          <w:rFonts w:ascii="Gill Sans MT" w:hAnsi="Gill Sans MT" w:cstheme="minorHAnsi"/>
        </w:rPr>
        <w:t xml:space="preserve"> </w:t>
      </w:r>
      <w:r w:rsidR="00396463">
        <w:rPr>
          <w:rFonts w:ascii="Gill Sans MT" w:hAnsi="Gill Sans MT" w:cstheme="minorHAnsi"/>
        </w:rPr>
        <w:t xml:space="preserve">relativo </w:t>
      </w:r>
      <w:r w:rsidR="00396463" w:rsidRPr="000D3C13">
        <w:rPr>
          <w:rFonts w:ascii="Gill Sans MT" w:hAnsi="Gill Sans MT" w:cstheme="minorHAnsi"/>
        </w:rPr>
        <w:t>a</w:t>
      </w:r>
      <w:r w:rsidR="00A87434" w:rsidRPr="000D3C13">
        <w:rPr>
          <w:rFonts w:ascii="Gill Sans MT" w:hAnsi="Gill Sans MT" w:cstheme="minorHAnsi"/>
        </w:rPr>
        <w:t>l</w:t>
      </w:r>
      <w:r w:rsidR="00507326" w:rsidRPr="000D3C13">
        <w:rPr>
          <w:rFonts w:ascii="Gill Sans MT" w:hAnsi="Gill Sans MT" w:cstheme="minorHAnsi"/>
        </w:rPr>
        <w:t>l’</w:t>
      </w:r>
      <w:r w:rsidR="00507326" w:rsidRPr="000D3C13">
        <w:rPr>
          <w:rFonts w:ascii="Gill Sans MT" w:hAnsi="Gill Sans MT" w:cstheme="minorHAnsi"/>
          <w:bCs/>
        </w:rPr>
        <w:t xml:space="preserve">Accordo per la </w:t>
      </w:r>
      <w:r w:rsidR="009D33EB">
        <w:rPr>
          <w:rFonts w:ascii="Gill Sans MT" w:hAnsi="Gill Sans MT" w:cstheme="minorHAnsi"/>
          <w:bCs/>
        </w:rPr>
        <w:t>c</w:t>
      </w:r>
      <w:r w:rsidR="00507326" w:rsidRPr="000D3C13">
        <w:rPr>
          <w:rFonts w:ascii="Gill Sans MT" w:hAnsi="Gill Sans MT" w:cstheme="minorHAnsi"/>
          <w:bCs/>
        </w:rPr>
        <w:t>oesione</w:t>
      </w:r>
      <w:r w:rsidR="00A87434" w:rsidRPr="000D3C13">
        <w:rPr>
          <w:rFonts w:ascii="Gill Sans MT" w:hAnsi="Gill Sans MT" w:cstheme="minorHAnsi"/>
          <w:bCs/>
        </w:rPr>
        <w:t xml:space="preserve"> 2021-2027</w:t>
      </w:r>
      <w:r w:rsidR="005C5CE3" w:rsidRPr="000D3C13">
        <w:rPr>
          <w:rFonts w:ascii="Gill Sans MT" w:hAnsi="Gill Sans MT" w:cstheme="minorHAnsi"/>
        </w:rPr>
        <w:t>;</w:t>
      </w:r>
    </w:p>
    <w:p w14:paraId="34BD6648" w14:textId="77777777"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5C5CE3" w:rsidRPr="00BB0907">
        <w:rPr>
          <w:rFonts w:ascii="Gill Sans MT" w:hAnsi="Gill Sans MT" w:cstheme="minorHAnsi"/>
        </w:rPr>
        <w:t xml:space="preserve"> fornire </w:t>
      </w:r>
      <w:r w:rsidR="00541838" w:rsidRPr="00BB0907">
        <w:rPr>
          <w:rFonts w:ascii="Gill Sans MT" w:hAnsi="Gill Sans MT" w:cstheme="minorHAnsi"/>
        </w:rPr>
        <w:t>l’</w:t>
      </w:r>
      <w:r w:rsidR="005C5CE3" w:rsidRPr="00BB0907">
        <w:rPr>
          <w:rFonts w:ascii="Gill Sans MT" w:hAnsi="Gill Sans MT" w:cstheme="minorHAnsi"/>
        </w:rPr>
        <w:t>ulteriore documentazione relativa al progetto eventualmente richiesta dalla Regione e/o da altri soggetti autorizzati dalla stessa;</w:t>
      </w:r>
    </w:p>
    <w:p w14:paraId="61099D17" w14:textId="77777777"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827D90" w:rsidRPr="00BB0907">
        <w:rPr>
          <w:rFonts w:ascii="Gill Sans MT" w:hAnsi="Gill Sans MT" w:cstheme="minorHAnsi"/>
        </w:rPr>
        <w:t xml:space="preserve"> </w:t>
      </w:r>
      <w:r w:rsidR="005C5CE3" w:rsidRPr="00BB0907">
        <w:rPr>
          <w:rFonts w:ascii="Gill Sans MT" w:hAnsi="Gill Sans MT" w:cstheme="minorHAnsi"/>
        </w:rPr>
        <w:t>curare la conservazione di tutti i documenti giustificativi relativi alle spese sostenute e del fascicolo di progetto per un periodo di almeno tre anni a decorrere dal 31 dicembre successivo al completamento dell'operazione, salvo diverse disposizioni derivanti da regolamenti specifici, conservati sotto forma di originali o di copie autenticate, o su supporti</w:t>
      </w:r>
      <w:r w:rsidR="00827D90" w:rsidRPr="00BB0907">
        <w:rPr>
          <w:rFonts w:ascii="Gill Sans MT" w:hAnsi="Gill Sans MT" w:cstheme="minorHAnsi"/>
        </w:rPr>
        <w:t xml:space="preserve"> informatici</w:t>
      </w:r>
      <w:r w:rsidR="00D650C4" w:rsidRPr="00BB0907">
        <w:rPr>
          <w:rFonts w:ascii="Gill Sans MT" w:hAnsi="Gill Sans MT" w:cstheme="minorHAnsi"/>
        </w:rPr>
        <w:t xml:space="preserve"> </w:t>
      </w:r>
      <w:r w:rsidR="005C5CE3" w:rsidRPr="00BB0907">
        <w:rPr>
          <w:rFonts w:ascii="Gill Sans MT" w:hAnsi="Gill Sans MT" w:cstheme="minorHAnsi"/>
        </w:rPr>
        <w:t>per i dati comunemente accettati, comprese le versioni elettroniche di documenti originali o i documenti esistenti esclusivamente in versione elettronica;</w:t>
      </w:r>
    </w:p>
    <w:p w14:paraId="48DC5964" w14:textId="08E55ACA"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ad</w:t>
      </w:r>
      <w:r w:rsidR="00D650C4" w:rsidRPr="00BB0907">
        <w:rPr>
          <w:rFonts w:ascii="Gill Sans MT" w:hAnsi="Gill Sans MT" w:cstheme="minorHAnsi"/>
        </w:rPr>
        <w:t xml:space="preserve"> </w:t>
      </w:r>
      <w:r w:rsidR="005C5CE3" w:rsidRPr="00BB0907">
        <w:rPr>
          <w:rFonts w:ascii="Gill Sans MT" w:hAnsi="Gill Sans MT" w:cstheme="minorHAnsi"/>
        </w:rPr>
        <w:t xml:space="preserve">assicurare un sistema di contabilità separata o una codificazione contabile adeguata </w:t>
      </w:r>
      <w:proofErr w:type="gramStart"/>
      <w:r w:rsidR="005C5CE3" w:rsidRPr="00BB0907">
        <w:rPr>
          <w:rFonts w:ascii="Gill Sans MT" w:hAnsi="Gill Sans MT" w:cstheme="minorHAnsi"/>
        </w:rPr>
        <w:t>per</w:t>
      </w:r>
      <w:proofErr w:type="gramEnd"/>
      <w:r w:rsidR="005C5CE3" w:rsidRPr="00BB0907">
        <w:rPr>
          <w:rFonts w:ascii="Gill Sans MT" w:hAnsi="Gill Sans MT" w:cstheme="minorHAnsi"/>
        </w:rPr>
        <w:t xml:space="preserve"> tutte le transazioni relative all'operazione e ad adempiere a tutti gli oneri di tracciabilità dei flussi finanziari espressamente indicati nella Legge 13 agosto 2010, n. 136 e </w:t>
      </w:r>
      <w:r w:rsidR="00183A3C" w:rsidRPr="00A33CF7">
        <w:rPr>
          <w:rFonts w:ascii="Gill Sans MT" w:eastAsia="Calibri" w:hAnsi="Gill Sans MT"/>
          <w:lang w:val="x-none"/>
        </w:rPr>
        <w:t>s.m.i</w:t>
      </w:r>
      <w:r w:rsidR="00183A3C">
        <w:rPr>
          <w:rFonts w:ascii="Gill Sans MT" w:hAnsi="Gill Sans MT" w:cstheme="minorHAnsi"/>
        </w:rPr>
        <w:t>,</w:t>
      </w:r>
      <w:r w:rsidR="00183A3C" w:rsidRPr="00BB0907">
        <w:rPr>
          <w:rFonts w:ascii="Gill Sans MT" w:hAnsi="Gill Sans MT" w:cstheme="minorHAnsi"/>
        </w:rPr>
        <w:t xml:space="preserve"> </w:t>
      </w:r>
      <w:r w:rsidR="005C5CE3" w:rsidRPr="00BB0907">
        <w:rPr>
          <w:rFonts w:ascii="Gill Sans MT" w:hAnsi="Gill Sans MT" w:cstheme="minorHAnsi"/>
        </w:rPr>
        <w:t>nella gestione delle somme trasferite s</w:t>
      </w:r>
      <w:r w:rsidR="00493056" w:rsidRPr="00BB0907">
        <w:rPr>
          <w:rFonts w:ascii="Gill Sans MT" w:hAnsi="Gill Sans MT" w:cstheme="minorHAnsi"/>
        </w:rPr>
        <w:t>ul c/c bancario n</w:t>
      </w:r>
      <w:r w:rsidR="007E56F3" w:rsidRPr="007E56F3">
        <w:rPr>
          <w:rFonts w:ascii="Gill Sans MT" w:hAnsi="Gill Sans MT" w:cstheme="minorHAnsi"/>
        </w:rPr>
        <w:t>_________________;</w:t>
      </w:r>
    </w:p>
    <w:p w14:paraId="485E2998" w14:textId="77777777"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D650C4" w:rsidRPr="00BB0907">
        <w:rPr>
          <w:rFonts w:ascii="Gill Sans MT" w:hAnsi="Gill Sans MT" w:cstheme="minorHAnsi"/>
        </w:rPr>
        <w:t xml:space="preserve"> </w:t>
      </w:r>
      <w:r w:rsidR="005C5CE3" w:rsidRPr="00BB0907">
        <w:rPr>
          <w:rFonts w:ascii="Gill Sans MT" w:hAnsi="Gill Sans MT" w:cstheme="minorHAnsi"/>
        </w:rPr>
        <w:t>comunicare tempestivamente ogni variazione eventualmente intervenuta durante l’esecuzione dell’intervento/attività che condiziona la corretta esecuzione parziale o totale dell’investimento, il raggiungimento dei risultati attesi, al fine di permettere alle strutture regionali competenti di individuare eventuali azioni correttive, la valutazione e l’approvazione di eventuali variazioni, la rideterminazione e/o la revoca del contributo;</w:t>
      </w:r>
    </w:p>
    <w:p w14:paraId="5F6E8502" w14:textId="77777777" w:rsidR="005C5CE3" w:rsidRPr="00BB0907" w:rsidRDefault="003A7077" w:rsidP="00F9362F">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D650C4" w:rsidRPr="00BB0907">
        <w:rPr>
          <w:rFonts w:ascii="Gill Sans MT" w:hAnsi="Gill Sans MT" w:cstheme="minorHAnsi"/>
        </w:rPr>
        <w:t xml:space="preserve"> </w:t>
      </w:r>
      <w:r w:rsidR="005C5CE3" w:rsidRPr="00BB0907">
        <w:rPr>
          <w:rFonts w:ascii="Gill Sans MT" w:hAnsi="Gill Sans MT" w:cstheme="minorHAnsi"/>
        </w:rPr>
        <w:t>comunicare tempestivamente eventuali impedimenti, specie per cause di forza maggiore, che richiedano la sospensione dei lavori/delle attività, nonché la ripresa degli stessi;</w:t>
      </w:r>
    </w:p>
    <w:p w14:paraId="2DF180EF" w14:textId="61D8B2A6" w:rsidR="005C5CE3" w:rsidRPr="00183A3C" w:rsidRDefault="003A7077" w:rsidP="00183A3C">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BB0907">
        <w:rPr>
          <w:rFonts w:ascii="Gill Sans MT" w:hAnsi="Gill Sans MT" w:cstheme="minorHAnsi"/>
        </w:rPr>
        <w:t>a</w:t>
      </w:r>
      <w:r w:rsidR="005C5CE3" w:rsidRPr="00BB0907">
        <w:rPr>
          <w:rFonts w:ascii="Gill Sans MT" w:hAnsi="Gill Sans MT" w:cstheme="minorHAnsi"/>
        </w:rPr>
        <w:t xml:space="preserve"> consentire ed agevolare tutti i controlli, le verifiche da parte delle strutture regionali competenti rendendo disponibili/accessibili i luoghi, la documentazione e il proprio personale tecnico-</w:t>
      </w:r>
      <w:r w:rsidR="005C5CE3" w:rsidRPr="00727D91">
        <w:rPr>
          <w:rFonts w:ascii="Gill Sans MT" w:hAnsi="Gill Sans MT" w:cstheme="minorHAnsi"/>
        </w:rPr>
        <w:t xml:space="preserve">amministrativo per eventuali verifiche e controlli che gli organi preposti decidessero di effettuare, finalizzate alla valutazione della regolare e corretta conduzione e gestione dell’operazione e del contributo concesso, e a trasmettere tempestivamente, in maniera formale, tutta la documentazione richiesta </w:t>
      </w:r>
      <w:r w:rsidR="00183A3C" w:rsidRPr="007E56F3">
        <w:rPr>
          <w:rFonts w:ascii="Gill Sans MT" w:hAnsi="Gill Sans MT" w:cstheme="minorHAnsi"/>
        </w:rPr>
        <w:t>secondo le modalità e nei tempi indicati nel SI.GE.CO.;</w:t>
      </w:r>
    </w:p>
    <w:p w14:paraId="50FFA10B" w14:textId="77777777" w:rsidR="00183A3C" w:rsidRPr="00183A3C" w:rsidRDefault="00183A3C" w:rsidP="00183A3C">
      <w:pPr>
        <w:pStyle w:val="Paragrafoelenco"/>
        <w:numPr>
          <w:ilvl w:val="0"/>
          <w:numId w:val="4"/>
        </w:numPr>
        <w:spacing w:before="60" w:after="60" w:line="240" w:lineRule="auto"/>
        <w:ind w:left="714" w:hanging="357"/>
        <w:contextualSpacing w:val="0"/>
        <w:jc w:val="both"/>
        <w:rPr>
          <w:rFonts w:ascii="Gill Sans MT" w:hAnsi="Gill Sans MT" w:cstheme="minorHAnsi"/>
        </w:rPr>
      </w:pPr>
      <w:r w:rsidRPr="00183A3C">
        <w:rPr>
          <w:rFonts w:ascii="Gill Sans MT" w:hAnsi="Gill Sans MT" w:cstheme="minorHAnsi"/>
        </w:rPr>
        <w:t>a restituire eventuali contributi non utilizzati e/o non spettanti, ivi incluse</w:t>
      </w:r>
      <w:r w:rsidRPr="00183A3C">
        <w:rPr>
          <w:rFonts w:ascii="Gill Sans MT" w:hAnsi="Gill Sans MT" w:cstheme="minorHAnsi"/>
          <w:color w:val="000000" w:themeColor="text1"/>
        </w:rPr>
        <w:t xml:space="preserve"> le somme anticipate dalla Regione,</w:t>
      </w:r>
      <w:r w:rsidRPr="00183A3C">
        <w:rPr>
          <w:rFonts w:ascii="Gill Sans MT" w:hAnsi="Gill Sans MT" w:cstheme="minorHAnsi"/>
        </w:rPr>
        <w:t xml:space="preserve"> oltre a risarcire ogni eventuale danno che dovesse prodursi alla Regione Lazio:</w:t>
      </w:r>
    </w:p>
    <w:p w14:paraId="79D1F530" w14:textId="77777777" w:rsidR="00183A3C" w:rsidRPr="00183A3C" w:rsidRDefault="00183A3C" w:rsidP="00183A3C">
      <w:pPr>
        <w:pStyle w:val="Paragrafoelenco"/>
        <w:spacing w:before="60" w:after="60" w:line="240" w:lineRule="auto"/>
        <w:ind w:left="714"/>
        <w:contextualSpacing w:val="0"/>
        <w:jc w:val="both"/>
        <w:rPr>
          <w:rFonts w:ascii="Gill Sans MT" w:hAnsi="Gill Sans MT" w:cstheme="minorHAnsi"/>
          <w:color w:val="000000" w:themeColor="text1"/>
        </w:rPr>
      </w:pPr>
      <w:r w:rsidRPr="00183A3C">
        <w:rPr>
          <w:rFonts w:ascii="Gill Sans MT" w:hAnsi="Gill Sans MT" w:cstheme="minorHAnsi"/>
        </w:rPr>
        <w:t>- a causa della mancata o incompleta realizzazione dell’operazione</w:t>
      </w:r>
      <w:r w:rsidRPr="00183A3C">
        <w:rPr>
          <w:rFonts w:ascii="Gill Sans MT" w:hAnsi="Gill Sans MT" w:cstheme="minorHAnsi"/>
          <w:color w:val="000000" w:themeColor="text1"/>
        </w:rPr>
        <w:t>;</w:t>
      </w:r>
    </w:p>
    <w:p w14:paraId="06B83C9C" w14:textId="77777777" w:rsidR="00183A3C" w:rsidRPr="00B97AA4" w:rsidRDefault="00183A3C" w:rsidP="00183A3C">
      <w:pPr>
        <w:pStyle w:val="Paragrafoelenco"/>
        <w:spacing w:before="60" w:after="60" w:line="240" w:lineRule="auto"/>
        <w:ind w:left="714"/>
        <w:contextualSpacing w:val="0"/>
        <w:jc w:val="both"/>
        <w:rPr>
          <w:rFonts w:ascii="Gill Sans MT" w:hAnsi="Gill Sans MT" w:cstheme="minorHAnsi"/>
        </w:rPr>
      </w:pPr>
      <w:r w:rsidRPr="00183A3C">
        <w:rPr>
          <w:rFonts w:ascii="Gill Sans MT" w:hAnsi="Gill Sans MT" w:cstheme="minorHAnsi"/>
          <w:color w:val="000000" w:themeColor="text1"/>
        </w:rPr>
        <w:t>- in caso di mancato invio della documentazione tecnica e amministrativo-contabile necessaria alla rendicontazione;</w:t>
      </w:r>
    </w:p>
    <w:p w14:paraId="10422F0F" w14:textId="59907797" w:rsidR="0044132F" w:rsidRPr="00727D91" w:rsidRDefault="0044132F" w:rsidP="00F9362F">
      <w:pPr>
        <w:pStyle w:val="Paragrafoelenco"/>
        <w:numPr>
          <w:ilvl w:val="0"/>
          <w:numId w:val="4"/>
        </w:numPr>
        <w:spacing w:before="60" w:after="60" w:line="240" w:lineRule="auto"/>
        <w:ind w:left="714" w:hanging="357"/>
        <w:contextualSpacing w:val="0"/>
        <w:jc w:val="both"/>
        <w:rPr>
          <w:rFonts w:ascii="Gill Sans MT" w:hAnsi="Gill Sans MT" w:cstheme="minorHAnsi"/>
          <w:color w:val="000000" w:themeColor="text1"/>
        </w:rPr>
      </w:pPr>
      <w:r w:rsidRPr="00727D91">
        <w:rPr>
          <w:rFonts w:ascii="Gill Sans MT" w:hAnsi="Gill Sans MT" w:cstheme="minorHAnsi"/>
          <w:color w:val="000000" w:themeColor="text1"/>
        </w:rPr>
        <w:t xml:space="preserve">a fornire le informazioni relative all’avanzamento </w:t>
      </w:r>
      <w:bookmarkStart w:id="4" w:name="_Hlk154071097"/>
      <w:r w:rsidRPr="00727D91">
        <w:rPr>
          <w:rFonts w:ascii="Gill Sans MT" w:hAnsi="Gill Sans MT" w:cstheme="minorHAnsi"/>
          <w:color w:val="000000" w:themeColor="text1"/>
        </w:rPr>
        <w:t xml:space="preserve">finanziario, fisico e procedurale </w:t>
      </w:r>
      <w:bookmarkEnd w:id="4"/>
      <w:r w:rsidRPr="00727D91">
        <w:rPr>
          <w:rFonts w:ascii="Gill Sans MT" w:hAnsi="Gill Sans MT" w:cstheme="minorHAnsi"/>
          <w:color w:val="000000" w:themeColor="text1"/>
        </w:rPr>
        <w:t>dell’operazione, al fine di consentirne il monitoraggio e verificare l’efficacia dell’attuazione del</w:t>
      </w:r>
      <w:r w:rsidR="00883385" w:rsidRPr="00727D91">
        <w:rPr>
          <w:rFonts w:ascii="Gill Sans MT" w:hAnsi="Gill Sans MT" w:cstheme="minorHAnsi"/>
          <w:color w:val="000000" w:themeColor="text1"/>
        </w:rPr>
        <w:t xml:space="preserve">l’Accordo per la </w:t>
      </w:r>
      <w:r w:rsidR="00183A3C">
        <w:rPr>
          <w:rFonts w:ascii="Gill Sans MT" w:hAnsi="Gill Sans MT" w:cstheme="minorHAnsi"/>
          <w:color w:val="000000" w:themeColor="text1"/>
        </w:rPr>
        <w:t>C</w:t>
      </w:r>
      <w:r w:rsidR="00183A3C" w:rsidRPr="00727D91">
        <w:rPr>
          <w:rFonts w:ascii="Gill Sans MT" w:hAnsi="Gill Sans MT" w:cstheme="minorHAnsi"/>
          <w:color w:val="000000" w:themeColor="text1"/>
        </w:rPr>
        <w:t>oesione</w:t>
      </w:r>
      <w:r w:rsidRPr="00727D91">
        <w:rPr>
          <w:rFonts w:ascii="Gill Sans MT" w:hAnsi="Gill Sans MT" w:cstheme="minorHAnsi"/>
          <w:color w:val="000000" w:themeColor="text1"/>
        </w:rPr>
        <w:t>, pena la sospensione dell’erogazione della tranche di finanziamento</w:t>
      </w:r>
      <w:r w:rsidR="00883385" w:rsidRPr="00727D91">
        <w:rPr>
          <w:rFonts w:ascii="Gill Sans MT" w:hAnsi="Gill Sans MT" w:cstheme="minorHAnsi"/>
          <w:color w:val="000000" w:themeColor="text1"/>
        </w:rPr>
        <w:t>;</w:t>
      </w:r>
    </w:p>
    <w:p w14:paraId="58BB6C33" w14:textId="65AFFACE" w:rsidR="00C961CF" w:rsidRPr="006B43D0" w:rsidRDefault="00E369BB" w:rsidP="00C961CF">
      <w:pPr>
        <w:pStyle w:val="Paragrafoelenco"/>
        <w:jc w:val="both"/>
        <w:rPr>
          <w:rFonts w:ascii="Gill Sans MT" w:hAnsi="Gill Sans MT"/>
          <w:i/>
          <w:color w:val="000000" w:themeColor="text1"/>
        </w:rPr>
      </w:pPr>
      <w:r w:rsidRPr="006B43D0">
        <w:rPr>
          <w:rFonts w:ascii="Gill Sans MT" w:hAnsi="Gill Sans MT"/>
          <w:color w:val="000000" w:themeColor="text1"/>
        </w:rPr>
        <w:t>(</w:t>
      </w:r>
      <w:r w:rsidR="00C961CF" w:rsidRPr="006B43D0">
        <w:rPr>
          <w:rFonts w:ascii="Gill Sans MT" w:hAnsi="Gill Sans MT"/>
          <w:color w:val="000000" w:themeColor="text1"/>
        </w:rPr>
        <w:t xml:space="preserve">nel </w:t>
      </w:r>
      <w:r w:rsidR="00C961CF" w:rsidRPr="006B43D0">
        <w:rPr>
          <w:rFonts w:ascii="Gill Sans MT" w:hAnsi="Gill Sans MT"/>
          <w:i/>
          <w:color w:val="000000" w:themeColor="text1"/>
        </w:rPr>
        <w:t xml:space="preserve">caso di intervento finanziato </w:t>
      </w:r>
      <w:r w:rsidR="00C961CF" w:rsidRPr="006B43D0">
        <w:rPr>
          <w:rFonts w:ascii="Gill Sans MT" w:hAnsi="Gill Sans MT"/>
          <w:b/>
          <w:i/>
          <w:color w:val="000000" w:themeColor="text1"/>
        </w:rPr>
        <w:t>con l’anticipazione</w:t>
      </w:r>
      <w:r w:rsidR="00C961CF" w:rsidRPr="006B43D0">
        <w:rPr>
          <w:rFonts w:ascii="Gill Sans MT" w:hAnsi="Gill Sans MT"/>
          <w:i/>
          <w:color w:val="000000" w:themeColor="text1"/>
        </w:rPr>
        <w:t xml:space="preserve"> FSC 2021-2027</w:t>
      </w:r>
      <w:r w:rsidRPr="006B43D0">
        <w:rPr>
          <w:rFonts w:ascii="Gill Sans MT" w:hAnsi="Gill Sans MT"/>
          <w:i/>
          <w:color w:val="000000" w:themeColor="text1"/>
        </w:rPr>
        <w:t>)</w:t>
      </w:r>
    </w:p>
    <w:p w14:paraId="2F4561CA" w14:textId="77777777" w:rsidR="006B43D0" w:rsidRPr="006B43D0" w:rsidRDefault="006B43D0" w:rsidP="006B43D0">
      <w:pPr>
        <w:pStyle w:val="Paragrafoelenco"/>
        <w:numPr>
          <w:ilvl w:val="0"/>
          <w:numId w:val="4"/>
        </w:numPr>
        <w:jc w:val="both"/>
        <w:rPr>
          <w:rFonts w:ascii="Gill Sans MT" w:hAnsi="Gill Sans MT"/>
          <w:color w:val="000000" w:themeColor="text1"/>
        </w:rPr>
      </w:pPr>
      <w:r w:rsidRPr="006B43D0">
        <w:rPr>
          <w:rFonts w:ascii="Gill Sans MT" w:hAnsi="Gill Sans MT"/>
        </w:rPr>
        <w:t xml:space="preserve">a provvedere alla restituzione di tutte le somme anticipate dalla Regione, </w:t>
      </w:r>
      <w:r w:rsidRPr="006B43D0">
        <w:rPr>
          <w:rFonts w:ascii="Gill Sans MT" w:hAnsi="Gill Sans MT"/>
          <w:b/>
          <w:bCs/>
        </w:rPr>
        <w:t>in caso di mancato raggiungimento delle obbligazioni giuridicamente vincolanti stabilite dalla normativa vigente,</w:t>
      </w:r>
      <w:r w:rsidRPr="006B43D0">
        <w:rPr>
          <w:rFonts w:ascii="Gill Sans MT" w:hAnsi="Gill Sans MT"/>
        </w:rPr>
        <w:t xml:space="preserve"> che comporta la revoca completa del contributo concesso</w:t>
      </w:r>
      <w:r w:rsidRPr="006B43D0">
        <w:rPr>
          <w:rFonts w:ascii="Gill Sans MT" w:hAnsi="Gill Sans MT"/>
          <w:color w:val="000000" w:themeColor="text1"/>
        </w:rPr>
        <w:t>;</w:t>
      </w:r>
    </w:p>
    <w:p w14:paraId="13C54B24" w14:textId="77777777" w:rsidR="006B43D0" w:rsidRPr="006B43D0" w:rsidRDefault="006B43D0" w:rsidP="006B43D0">
      <w:pPr>
        <w:pStyle w:val="Paragrafoelenco"/>
        <w:spacing w:before="60" w:after="60" w:line="240" w:lineRule="auto"/>
        <w:jc w:val="both"/>
        <w:rPr>
          <w:rFonts w:ascii="Gill Sans MT" w:hAnsi="Gill Sans MT"/>
          <w:color w:val="000000" w:themeColor="text1"/>
        </w:rPr>
      </w:pPr>
    </w:p>
    <w:p w14:paraId="12E065DE" w14:textId="77777777" w:rsidR="006B43D0" w:rsidRPr="006B43D0" w:rsidRDefault="006B43D0" w:rsidP="006B43D0">
      <w:pPr>
        <w:pStyle w:val="Paragrafoelenco"/>
        <w:spacing w:before="60" w:after="60" w:line="240" w:lineRule="auto"/>
        <w:jc w:val="both"/>
        <w:rPr>
          <w:rFonts w:ascii="Gill Sans MT" w:hAnsi="Gill Sans MT"/>
          <w:i/>
          <w:iCs/>
          <w:color w:val="000000" w:themeColor="text1"/>
        </w:rPr>
      </w:pPr>
      <w:r w:rsidRPr="006B43D0">
        <w:rPr>
          <w:rFonts w:ascii="Gill Sans MT" w:hAnsi="Gill Sans MT"/>
          <w:color w:val="000000" w:themeColor="text1"/>
        </w:rPr>
        <w:t xml:space="preserve">(nel </w:t>
      </w:r>
      <w:r w:rsidRPr="006B43D0">
        <w:rPr>
          <w:rFonts w:ascii="Gill Sans MT" w:hAnsi="Gill Sans MT"/>
          <w:i/>
          <w:iCs/>
          <w:color w:val="000000" w:themeColor="text1"/>
        </w:rPr>
        <w:t xml:space="preserve">caso di intervento finanziato con </w:t>
      </w:r>
      <w:r w:rsidRPr="006B43D0">
        <w:rPr>
          <w:rFonts w:ascii="Gill Sans MT" w:hAnsi="Gill Sans MT"/>
          <w:b/>
          <w:bCs/>
          <w:i/>
          <w:iCs/>
          <w:color w:val="000000" w:themeColor="text1"/>
        </w:rPr>
        <w:t>risorse FSC ordinarie</w:t>
      </w:r>
      <w:r w:rsidRPr="006B43D0">
        <w:rPr>
          <w:rFonts w:ascii="Gill Sans MT" w:hAnsi="Gill Sans MT"/>
          <w:i/>
          <w:iCs/>
          <w:color w:val="000000" w:themeColor="text1"/>
        </w:rPr>
        <w:t xml:space="preserve"> 2021-2027)</w:t>
      </w:r>
    </w:p>
    <w:p w14:paraId="45B0BB8E" w14:textId="77777777" w:rsidR="006B43D0" w:rsidRPr="006B43D0" w:rsidRDefault="006B43D0" w:rsidP="006B43D0">
      <w:pPr>
        <w:spacing w:before="60" w:after="60" w:line="240" w:lineRule="auto"/>
        <w:ind w:left="708"/>
        <w:jc w:val="both"/>
        <w:rPr>
          <w:rFonts w:ascii="Gill Sans MT" w:hAnsi="Gill Sans MT"/>
          <w:color w:val="000000" w:themeColor="text1"/>
        </w:rPr>
      </w:pPr>
      <w:r w:rsidRPr="006B43D0">
        <w:rPr>
          <w:rFonts w:ascii="Gill Sans MT" w:hAnsi="Gill Sans MT"/>
          <w:color w:val="000000" w:themeColor="text1"/>
        </w:rPr>
        <w:t xml:space="preserve">ad assicurare il </w:t>
      </w:r>
      <w:r w:rsidRPr="006B43D0">
        <w:rPr>
          <w:rFonts w:ascii="Gill Sans MT" w:hAnsi="Gill Sans MT"/>
          <w:b/>
          <w:bCs/>
          <w:color w:val="000000" w:themeColor="text1"/>
        </w:rPr>
        <w:t>raggiungimento dei profili di spesa</w:t>
      </w:r>
      <w:r w:rsidRPr="006B43D0">
        <w:rPr>
          <w:rFonts w:ascii="Gill Sans MT" w:hAnsi="Gill Sans MT"/>
          <w:color w:val="000000" w:themeColor="text1"/>
        </w:rPr>
        <w:t xml:space="preserve"> previsti nell’Accordo per la Coesione, il cui mancato rispetto potrà comportare, se non verrà raggiunta la performance complessiva prevista per l’annualità nel cronoprogramma finanziario, il definanziamento di un importo corrispondente alla differenza tra la spesa annuale prevista e i pagamenti effettuati. In tal caso il Beneficiario potrà essere chiamato a provvedere con proprie risorse alla copertura finanziaria di quanto revocato ovvero, se impossibilitato a garantirne la copertura, alla restituzione delle somme anticipate dalla Regione; </w:t>
      </w:r>
    </w:p>
    <w:p w14:paraId="1751A5E8" w14:textId="7A9E6992" w:rsidR="005C5CE3" w:rsidRPr="00727D91" w:rsidRDefault="003A7077" w:rsidP="00F9362F">
      <w:pPr>
        <w:pStyle w:val="Paragrafoelenco"/>
        <w:numPr>
          <w:ilvl w:val="0"/>
          <w:numId w:val="4"/>
        </w:numPr>
        <w:spacing w:before="60" w:after="60" w:line="240" w:lineRule="auto"/>
        <w:contextualSpacing w:val="0"/>
        <w:jc w:val="both"/>
        <w:rPr>
          <w:rFonts w:ascii="Gill Sans MT" w:hAnsi="Gill Sans MT" w:cstheme="minorHAnsi"/>
        </w:rPr>
      </w:pPr>
      <w:r w:rsidRPr="00BB0907">
        <w:rPr>
          <w:rFonts w:ascii="Gill Sans MT" w:hAnsi="Gill Sans MT" w:cstheme="minorHAnsi"/>
          <w:color w:val="000000" w:themeColor="text1"/>
        </w:rPr>
        <w:t>a</w:t>
      </w:r>
      <w:r w:rsidR="00D650C4" w:rsidRPr="00BB0907">
        <w:rPr>
          <w:rFonts w:ascii="Gill Sans MT" w:hAnsi="Gill Sans MT" w:cstheme="minorHAnsi"/>
          <w:color w:val="000000" w:themeColor="text1"/>
        </w:rPr>
        <w:t xml:space="preserve"> </w:t>
      </w:r>
      <w:r w:rsidR="005C5CE3" w:rsidRPr="00BB0907">
        <w:rPr>
          <w:rFonts w:ascii="Gill Sans MT" w:hAnsi="Gill Sans MT" w:cstheme="minorHAnsi"/>
          <w:color w:val="000000" w:themeColor="text1"/>
        </w:rPr>
        <w:t>restituire entro 30 giorni dal ricevimento della comunicazione da parte dell’Amministrazione regionale le somme eventualmente ricevute, maggiorate d</w:t>
      </w:r>
      <w:r w:rsidR="00F867F4" w:rsidRPr="00BB0907">
        <w:rPr>
          <w:rFonts w:ascii="Gill Sans MT" w:hAnsi="Gill Sans MT" w:cstheme="minorHAnsi"/>
          <w:color w:val="000000" w:themeColor="text1"/>
        </w:rPr>
        <w:t>e</w:t>
      </w:r>
      <w:r w:rsidR="005C5CE3" w:rsidRPr="00BB0907">
        <w:rPr>
          <w:rFonts w:ascii="Gill Sans MT" w:hAnsi="Gill Sans MT" w:cstheme="minorHAnsi"/>
          <w:color w:val="000000" w:themeColor="text1"/>
        </w:rPr>
        <w:t>gli interessi legali e degli eventuali</w:t>
      </w:r>
      <w:r w:rsidR="005C5CE3" w:rsidRPr="00BB0907">
        <w:rPr>
          <w:rFonts w:ascii="Gill Sans MT" w:hAnsi="Gill Sans MT" w:cstheme="minorHAnsi"/>
        </w:rPr>
        <w:t xml:space="preserve"> interessi </w:t>
      </w:r>
      <w:r w:rsidR="005C5CE3" w:rsidRPr="00727D91">
        <w:rPr>
          <w:rFonts w:ascii="Gill Sans MT" w:hAnsi="Gill Sans MT" w:cstheme="minorHAnsi"/>
        </w:rPr>
        <w:t>di mora, in caso di revoca del contributo concesso</w:t>
      </w:r>
      <w:r w:rsidR="00CC2105" w:rsidRPr="00727D91">
        <w:rPr>
          <w:rFonts w:ascii="Gill Sans MT" w:hAnsi="Gill Sans MT" w:cstheme="minorHAnsi"/>
        </w:rPr>
        <w:t xml:space="preserve"> ovvero </w:t>
      </w:r>
      <w:r w:rsidR="00CC2105" w:rsidRPr="00727D91">
        <w:rPr>
          <w:rFonts w:ascii="Gill Sans MT" w:hAnsi="Gill Sans MT" w:cstheme="minorHAnsi"/>
          <w:color w:val="000000" w:themeColor="text1"/>
        </w:rPr>
        <w:t xml:space="preserve">in </w:t>
      </w:r>
      <w:r w:rsidR="00CC2105" w:rsidRPr="00A85E91">
        <w:rPr>
          <w:rFonts w:ascii="Gill Sans MT" w:hAnsi="Gill Sans MT" w:cstheme="minorHAnsi"/>
          <w:color w:val="000000" w:themeColor="text1"/>
        </w:rPr>
        <w:t>caso di</w:t>
      </w:r>
      <w:r w:rsidR="00DA521E" w:rsidRPr="00A85E91">
        <w:rPr>
          <w:rFonts w:ascii="Gill Sans MT" w:hAnsi="Gill Sans MT" w:cstheme="minorHAnsi"/>
          <w:color w:val="000000" w:themeColor="text1"/>
        </w:rPr>
        <w:t xml:space="preserve"> reiterata inerzia dell’invio </w:t>
      </w:r>
      <w:r w:rsidR="00CC2105" w:rsidRPr="00A85E91">
        <w:rPr>
          <w:rFonts w:ascii="Gill Sans MT" w:hAnsi="Gill Sans MT" w:cstheme="minorHAnsi"/>
          <w:color w:val="000000" w:themeColor="text1"/>
        </w:rPr>
        <w:t>della</w:t>
      </w:r>
      <w:r w:rsidR="00CC2105" w:rsidRPr="00727D91">
        <w:rPr>
          <w:rFonts w:ascii="Gill Sans MT" w:hAnsi="Gill Sans MT" w:cstheme="minorHAnsi"/>
          <w:color w:val="000000" w:themeColor="text1"/>
        </w:rPr>
        <w:t xml:space="preserve"> documentazione</w:t>
      </w:r>
      <w:r w:rsidR="002731C4" w:rsidRPr="00727D91">
        <w:rPr>
          <w:rFonts w:ascii="Gill Sans MT" w:hAnsi="Gill Sans MT" w:cstheme="minorHAnsi"/>
          <w:color w:val="000000" w:themeColor="text1"/>
        </w:rPr>
        <w:t xml:space="preserve"> tecnica e</w:t>
      </w:r>
      <w:r w:rsidR="00CC2105" w:rsidRPr="00727D91">
        <w:rPr>
          <w:rFonts w:ascii="Gill Sans MT" w:hAnsi="Gill Sans MT" w:cstheme="minorHAnsi"/>
          <w:color w:val="000000" w:themeColor="text1"/>
        </w:rPr>
        <w:t xml:space="preserve"> amministrativo-contabile</w:t>
      </w:r>
      <w:r w:rsidR="00FB01B6" w:rsidRPr="00727D91">
        <w:rPr>
          <w:rFonts w:ascii="Gill Sans MT" w:hAnsi="Gill Sans MT" w:cstheme="minorHAnsi"/>
        </w:rPr>
        <w:t>;</w:t>
      </w:r>
    </w:p>
    <w:p w14:paraId="32566E14" w14:textId="283EEDF6" w:rsidR="0024672C" w:rsidRPr="00727D91" w:rsidRDefault="0024672C" w:rsidP="00F9362F">
      <w:pPr>
        <w:pStyle w:val="Paragrafoelenco"/>
        <w:numPr>
          <w:ilvl w:val="0"/>
          <w:numId w:val="4"/>
        </w:numPr>
        <w:spacing w:before="60" w:after="60" w:line="240" w:lineRule="auto"/>
        <w:contextualSpacing w:val="0"/>
        <w:jc w:val="both"/>
        <w:rPr>
          <w:rFonts w:ascii="Gill Sans MT" w:hAnsi="Gill Sans MT" w:cstheme="minorHAnsi"/>
        </w:rPr>
      </w:pPr>
      <w:r w:rsidRPr="00727D91">
        <w:rPr>
          <w:rFonts w:ascii="Gill Sans MT" w:hAnsi="Gill Sans MT" w:cstheme="minorHAnsi"/>
          <w:color w:val="000000" w:themeColor="text1"/>
        </w:rPr>
        <w:t xml:space="preserve">a nominare il Responsabile di Progetto (RUP) </w:t>
      </w:r>
      <w:r w:rsidR="003E505C" w:rsidRPr="00727D91">
        <w:rPr>
          <w:rFonts w:ascii="Gill Sans MT" w:hAnsi="Gill Sans MT" w:cstheme="minorHAnsi"/>
          <w:color w:val="000000" w:themeColor="text1"/>
        </w:rPr>
        <w:t xml:space="preserve">anche </w:t>
      </w:r>
      <w:r w:rsidRPr="00727D91">
        <w:rPr>
          <w:rFonts w:ascii="Gill Sans MT" w:hAnsi="Gill Sans MT" w:cstheme="minorHAnsi"/>
          <w:color w:val="000000" w:themeColor="text1"/>
        </w:rPr>
        <w:t xml:space="preserve">quale referente per la trasmissione dei dati di monitoraggio </w:t>
      </w:r>
      <w:r w:rsidR="003E505C" w:rsidRPr="00727D91">
        <w:rPr>
          <w:rFonts w:ascii="Gill Sans MT" w:hAnsi="Gill Sans MT" w:cstheme="minorHAnsi"/>
          <w:color w:val="000000" w:themeColor="text1"/>
        </w:rPr>
        <w:t xml:space="preserve">finanziario, fisico e procedurale </w:t>
      </w:r>
      <w:r w:rsidRPr="00727D91">
        <w:rPr>
          <w:rFonts w:ascii="Gill Sans MT" w:hAnsi="Gill Sans MT" w:cstheme="minorHAnsi"/>
          <w:color w:val="000000" w:themeColor="text1"/>
        </w:rPr>
        <w:t>alla Regione Lazio;</w:t>
      </w:r>
    </w:p>
    <w:p w14:paraId="38C9C2F8" w14:textId="38644179" w:rsidR="00FA3CF9" w:rsidRPr="00070CE6" w:rsidRDefault="008A467C" w:rsidP="00F9362F">
      <w:pPr>
        <w:pStyle w:val="Paragrafoelenco"/>
        <w:numPr>
          <w:ilvl w:val="0"/>
          <w:numId w:val="4"/>
        </w:numPr>
        <w:spacing w:before="60" w:after="60" w:line="240" w:lineRule="auto"/>
        <w:contextualSpacing w:val="0"/>
        <w:jc w:val="both"/>
        <w:rPr>
          <w:rFonts w:ascii="Gill Sans MT" w:hAnsi="Gill Sans MT" w:cstheme="minorHAnsi"/>
        </w:rPr>
      </w:pPr>
      <w:r w:rsidRPr="00070CE6">
        <w:rPr>
          <w:rFonts w:ascii="Gill Sans MT" w:hAnsi="Gill Sans MT" w:cstheme="minorHAnsi"/>
          <w:color w:val="000000" w:themeColor="text1"/>
        </w:rPr>
        <w:t>ad assegnare</w:t>
      </w:r>
      <w:r w:rsidR="0024672C" w:rsidRPr="00070CE6">
        <w:rPr>
          <w:rFonts w:ascii="Gill Sans MT" w:hAnsi="Gill Sans MT" w:cstheme="minorHAnsi"/>
          <w:color w:val="000000" w:themeColor="text1"/>
        </w:rPr>
        <w:t>,</w:t>
      </w:r>
      <w:r w:rsidRPr="00070CE6">
        <w:rPr>
          <w:rFonts w:ascii="Gill Sans MT" w:hAnsi="Gill Sans MT" w:cstheme="minorHAnsi"/>
          <w:color w:val="000000" w:themeColor="text1"/>
        </w:rPr>
        <w:t xml:space="preserve"> a partire dalla prima annualità di finanziamento, obiettivi annuali </w:t>
      </w:r>
      <w:r w:rsidR="0048387F" w:rsidRPr="00070CE6">
        <w:rPr>
          <w:rFonts w:ascii="Gill Sans MT" w:hAnsi="Gill Sans MT" w:cstheme="minorHAnsi"/>
          <w:color w:val="000000" w:themeColor="text1"/>
        </w:rPr>
        <w:t xml:space="preserve">con effetti sulla </w:t>
      </w:r>
      <w:r w:rsidR="0024672C" w:rsidRPr="00070CE6">
        <w:rPr>
          <w:rFonts w:ascii="Gill Sans MT" w:hAnsi="Gill Sans MT" w:cstheme="minorHAnsi"/>
          <w:color w:val="000000" w:themeColor="text1"/>
        </w:rPr>
        <w:t>performance</w:t>
      </w:r>
      <w:r w:rsidR="0048387F" w:rsidRPr="00070CE6">
        <w:rPr>
          <w:rFonts w:ascii="Gill Sans MT" w:hAnsi="Gill Sans MT" w:cstheme="minorHAnsi"/>
          <w:color w:val="000000" w:themeColor="text1"/>
        </w:rPr>
        <w:t xml:space="preserve"> </w:t>
      </w:r>
      <w:r w:rsidRPr="00070CE6">
        <w:rPr>
          <w:rFonts w:ascii="Gill Sans MT" w:hAnsi="Gill Sans MT" w:cstheme="minorHAnsi"/>
          <w:color w:val="000000" w:themeColor="text1"/>
        </w:rPr>
        <w:t>ai Dirigenti</w:t>
      </w:r>
      <w:r w:rsidR="00727D91" w:rsidRPr="00070CE6">
        <w:rPr>
          <w:rFonts w:ascii="Gill Sans MT" w:hAnsi="Gill Sans MT" w:cstheme="minorHAnsi"/>
          <w:color w:val="000000" w:themeColor="text1"/>
        </w:rPr>
        <w:t>/</w:t>
      </w:r>
      <w:r w:rsidR="0024672C" w:rsidRPr="00070CE6">
        <w:rPr>
          <w:rFonts w:ascii="Gill Sans MT" w:hAnsi="Gill Sans MT" w:cstheme="minorHAnsi"/>
          <w:color w:val="000000" w:themeColor="text1"/>
        </w:rPr>
        <w:t>responsabili</w:t>
      </w:r>
      <w:r w:rsidR="002731C4" w:rsidRPr="00070CE6">
        <w:rPr>
          <w:rFonts w:ascii="Gill Sans MT" w:hAnsi="Gill Sans MT" w:cstheme="minorHAnsi"/>
          <w:color w:val="000000" w:themeColor="text1"/>
        </w:rPr>
        <w:t xml:space="preserve"> </w:t>
      </w:r>
      <w:r w:rsidR="0024672C" w:rsidRPr="00070CE6">
        <w:rPr>
          <w:rFonts w:ascii="Gill Sans MT" w:hAnsi="Gill Sans MT" w:cstheme="minorHAnsi"/>
          <w:color w:val="000000" w:themeColor="text1"/>
        </w:rPr>
        <w:t>de</w:t>
      </w:r>
      <w:r w:rsidRPr="00070CE6">
        <w:rPr>
          <w:rFonts w:ascii="Gill Sans MT" w:hAnsi="Gill Sans MT" w:cstheme="minorHAnsi"/>
          <w:color w:val="000000" w:themeColor="text1"/>
        </w:rPr>
        <w:t>ll’attuazione</w:t>
      </w:r>
      <w:r w:rsidR="0024672C" w:rsidRPr="00070CE6">
        <w:rPr>
          <w:rFonts w:ascii="Gill Sans MT" w:hAnsi="Gill Sans MT" w:cstheme="minorHAnsi"/>
          <w:color w:val="000000" w:themeColor="text1"/>
        </w:rPr>
        <w:t xml:space="preserve"> dell’intervento</w:t>
      </w:r>
      <w:r w:rsidRPr="00070CE6">
        <w:rPr>
          <w:rFonts w:ascii="Gill Sans MT" w:hAnsi="Gill Sans MT" w:cstheme="minorHAnsi"/>
          <w:color w:val="000000" w:themeColor="text1"/>
        </w:rPr>
        <w:t xml:space="preserve"> e </w:t>
      </w:r>
      <w:r w:rsidR="0024672C" w:rsidRPr="00070CE6">
        <w:rPr>
          <w:rFonts w:ascii="Gill Sans MT" w:hAnsi="Gill Sans MT" w:cstheme="minorHAnsi"/>
          <w:color w:val="000000" w:themeColor="text1"/>
        </w:rPr>
        <w:t>del</w:t>
      </w:r>
      <w:r w:rsidRPr="00070CE6">
        <w:rPr>
          <w:rFonts w:ascii="Gill Sans MT" w:hAnsi="Gill Sans MT" w:cstheme="minorHAnsi"/>
          <w:color w:val="000000" w:themeColor="text1"/>
        </w:rPr>
        <w:t xml:space="preserve"> corretto e tempestivo invio agli uffici reg</w:t>
      </w:r>
      <w:r w:rsidR="00765B19" w:rsidRPr="00070CE6">
        <w:rPr>
          <w:rFonts w:ascii="Gill Sans MT" w:hAnsi="Gill Sans MT" w:cstheme="minorHAnsi"/>
          <w:color w:val="000000" w:themeColor="text1"/>
        </w:rPr>
        <w:t>i</w:t>
      </w:r>
      <w:r w:rsidRPr="00070CE6">
        <w:rPr>
          <w:rFonts w:ascii="Gill Sans MT" w:hAnsi="Gill Sans MT" w:cstheme="minorHAnsi"/>
          <w:color w:val="000000" w:themeColor="text1"/>
        </w:rPr>
        <w:t>onali</w:t>
      </w:r>
      <w:r w:rsidR="0024672C" w:rsidRPr="00070CE6">
        <w:rPr>
          <w:rFonts w:ascii="Gill Sans MT" w:hAnsi="Gill Sans MT" w:cstheme="minorHAnsi"/>
          <w:color w:val="000000" w:themeColor="text1"/>
        </w:rPr>
        <w:t xml:space="preserve"> </w:t>
      </w:r>
      <w:r w:rsidR="00765B19" w:rsidRPr="00070CE6">
        <w:rPr>
          <w:rFonts w:ascii="Gill Sans MT" w:hAnsi="Gill Sans MT" w:cstheme="minorHAnsi"/>
          <w:color w:val="000000" w:themeColor="text1"/>
        </w:rPr>
        <w:t xml:space="preserve">competenti </w:t>
      </w:r>
      <w:r w:rsidR="0024672C" w:rsidRPr="00070CE6">
        <w:rPr>
          <w:rFonts w:ascii="Gill Sans MT" w:hAnsi="Gill Sans MT" w:cstheme="minorHAnsi"/>
          <w:color w:val="000000" w:themeColor="text1"/>
        </w:rPr>
        <w:t>dei dati d</w:t>
      </w:r>
      <w:r w:rsidR="00021655" w:rsidRPr="00070CE6">
        <w:rPr>
          <w:rFonts w:ascii="Gill Sans MT" w:hAnsi="Gill Sans MT" w:cstheme="minorHAnsi"/>
          <w:color w:val="000000" w:themeColor="text1"/>
        </w:rPr>
        <w:t>i monitoraggio, con cadenza bime</w:t>
      </w:r>
      <w:r w:rsidR="0024672C" w:rsidRPr="00070CE6">
        <w:rPr>
          <w:rFonts w:ascii="Gill Sans MT" w:hAnsi="Gill Sans MT" w:cstheme="minorHAnsi"/>
          <w:color w:val="000000" w:themeColor="text1"/>
        </w:rPr>
        <w:t>strale</w:t>
      </w:r>
      <w:r w:rsidR="00021655" w:rsidRPr="00070CE6">
        <w:rPr>
          <w:rFonts w:ascii="Gill Sans MT" w:hAnsi="Gill Sans MT" w:cstheme="minorHAnsi"/>
          <w:color w:val="000000" w:themeColor="text1"/>
        </w:rPr>
        <w:t xml:space="preserve">, secondo le indicazioni contenute </w:t>
      </w:r>
      <w:r w:rsidR="00021655" w:rsidRPr="00070CE6">
        <w:rPr>
          <w:rFonts w:ascii="Gill Sans MT" w:hAnsi="Gill Sans MT" w:cstheme="minorHAnsi"/>
        </w:rPr>
        <w:t>nel SI.GE.CO.</w:t>
      </w:r>
      <w:r w:rsidR="00FA3CF9" w:rsidRPr="00070CE6">
        <w:rPr>
          <w:rFonts w:ascii="Gill Sans MT" w:hAnsi="Gill Sans MT" w:cstheme="minorHAnsi"/>
          <w:color w:val="000000" w:themeColor="text1"/>
        </w:rPr>
        <w:t>;</w:t>
      </w:r>
    </w:p>
    <w:p w14:paraId="2F49656F" w14:textId="79308337" w:rsidR="005C5CE3" w:rsidRDefault="003A7077" w:rsidP="00F9362F">
      <w:pPr>
        <w:pStyle w:val="Paragrafoelenco"/>
        <w:numPr>
          <w:ilvl w:val="0"/>
          <w:numId w:val="4"/>
        </w:numPr>
        <w:spacing w:before="60" w:after="60" w:line="240" w:lineRule="auto"/>
        <w:contextualSpacing w:val="0"/>
        <w:jc w:val="both"/>
        <w:rPr>
          <w:rFonts w:ascii="Gill Sans MT" w:hAnsi="Gill Sans MT" w:cstheme="minorHAnsi"/>
        </w:rPr>
      </w:pPr>
      <w:r w:rsidRPr="00BB0907">
        <w:rPr>
          <w:rFonts w:ascii="Gill Sans MT" w:hAnsi="Gill Sans MT" w:cstheme="minorHAnsi"/>
        </w:rPr>
        <w:t>a</w:t>
      </w:r>
      <w:r w:rsidR="00D650C4" w:rsidRPr="00BB0907">
        <w:rPr>
          <w:rFonts w:ascii="Gill Sans MT" w:hAnsi="Gill Sans MT" w:cstheme="minorHAnsi"/>
        </w:rPr>
        <w:t xml:space="preserve"> </w:t>
      </w:r>
      <w:r w:rsidR="005C5CE3" w:rsidRPr="00BB0907">
        <w:rPr>
          <w:rFonts w:ascii="Gill Sans MT" w:hAnsi="Gill Sans MT" w:cstheme="minorHAnsi"/>
        </w:rPr>
        <w:t xml:space="preserve">rispettare gli obblighi di informazione e pubblicità </w:t>
      </w:r>
      <w:r w:rsidR="00D650C4" w:rsidRPr="00BB0907">
        <w:rPr>
          <w:rFonts w:ascii="Gill Sans MT" w:hAnsi="Gill Sans MT" w:cstheme="minorHAnsi"/>
        </w:rPr>
        <w:t>comunicat</w:t>
      </w:r>
      <w:r w:rsidR="003E505C">
        <w:rPr>
          <w:rFonts w:ascii="Gill Sans MT" w:hAnsi="Gill Sans MT" w:cstheme="minorHAnsi"/>
        </w:rPr>
        <w:t>i</w:t>
      </w:r>
      <w:r w:rsidR="00D650C4" w:rsidRPr="00BB0907">
        <w:rPr>
          <w:rFonts w:ascii="Gill Sans MT" w:hAnsi="Gill Sans MT" w:cstheme="minorHAnsi"/>
        </w:rPr>
        <w:t xml:space="preserve"> dalla Regione Lazio, sulla base di quanto previsto nel SI.GE.CO. </w:t>
      </w:r>
      <w:r w:rsidR="00E449AB" w:rsidRPr="00BB0907">
        <w:rPr>
          <w:rFonts w:ascii="Gill Sans MT" w:hAnsi="Gill Sans MT" w:cstheme="minorHAnsi"/>
        </w:rPr>
        <w:t>e nei successivi provvedimenti attuativi che saranno comunicati</w:t>
      </w:r>
      <w:r w:rsidR="009077CA">
        <w:rPr>
          <w:rFonts w:ascii="Gill Sans MT" w:hAnsi="Gill Sans MT" w:cstheme="minorHAnsi"/>
        </w:rPr>
        <w:t>;</w:t>
      </w:r>
    </w:p>
    <w:p w14:paraId="58AB582D" w14:textId="0C5884C7" w:rsidR="009077CA" w:rsidRDefault="009077CA" w:rsidP="00F9362F">
      <w:pPr>
        <w:pStyle w:val="Paragrafoelenco"/>
        <w:numPr>
          <w:ilvl w:val="0"/>
          <w:numId w:val="4"/>
        </w:numPr>
        <w:spacing w:before="60" w:after="60" w:line="240" w:lineRule="auto"/>
        <w:contextualSpacing w:val="0"/>
        <w:jc w:val="both"/>
        <w:rPr>
          <w:rFonts w:ascii="Gill Sans MT" w:hAnsi="Gill Sans MT" w:cstheme="minorHAnsi"/>
        </w:rPr>
      </w:pPr>
      <w:r w:rsidRPr="00E369BB">
        <w:rPr>
          <w:rFonts w:ascii="Gill Sans MT" w:hAnsi="Gill Sans MT" w:cstheme="minorHAnsi"/>
        </w:rPr>
        <w:t>ove ricorra e sulla base di quanto indicato nel SI.GE.CO. definitivo, a collaborare con la Regione Lazio per la valutazione di conformità dell'intervento per garantire il rispetto del principio “</w:t>
      </w:r>
      <w:r w:rsidRPr="00E369BB">
        <w:rPr>
          <w:rFonts w:ascii="Gill Sans MT" w:hAnsi="Gill Sans MT" w:cstheme="minorHAnsi"/>
          <w:i/>
          <w:iCs/>
        </w:rPr>
        <w:t>Do No Significant Harm</w:t>
      </w:r>
      <w:r w:rsidRPr="00E369BB">
        <w:rPr>
          <w:rFonts w:ascii="Gill Sans MT" w:hAnsi="Gill Sans MT" w:cstheme="minorHAnsi"/>
        </w:rPr>
        <w:t xml:space="preserve">” (DNSH) con riferimento al sistema di tassonomia delle attività ecosostenibili, di cui all’articolo 17 del Regolamento (UE) 2020/852, nonché per la verifica del rispetto dei principi del </w:t>
      </w:r>
      <w:r w:rsidRPr="00E369BB">
        <w:rPr>
          <w:rFonts w:ascii="Gill Sans MT" w:hAnsi="Gill Sans MT" w:cstheme="minorHAnsi"/>
          <w:i/>
          <w:iCs/>
        </w:rPr>
        <w:t>climate proofing,</w:t>
      </w:r>
      <w:r w:rsidRPr="00E369BB">
        <w:rPr>
          <w:rFonts w:ascii="Gill Sans MT" w:hAnsi="Gill Sans MT" w:cstheme="minorHAnsi"/>
        </w:rPr>
        <w:t xml:space="preserve"> che prevedono l’immunizzazione dagli effetti del clima degli investimenti in infrastrutture la cui durata attesa è di almeno cinque anni</w:t>
      </w:r>
      <w:r w:rsidR="00EC537C">
        <w:rPr>
          <w:rFonts w:ascii="Gill Sans MT" w:hAnsi="Gill Sans MT" w:cstheme="minorHAnsi"/>
        </w:rPr>
        <w:t>;</w:t>
      </w:r>
    </w:p>
    <w:p w14:paraId="3DCF4DFE" w14:textId="058EC81E" w:rsidR="00F74DE2" w:rsidRPr="006B43D0" w:rsidRDefault="00F74DE2" w:rsidP="00F74DE2">
      <w:pPr>
        <w:pStyle w:val="FormaDetermina"/>
        <w:numPr>
          <w:ilvl w:val="0"/>
          <w:numId w:val="4"/>
        </w:numPr>
        <w:spacing w:line="240" w:lineRule="auto"/>
        <w:rPr>
          <w:rFonts w:ascii="Gill Sans MT" w:eastAsia="Times New Roman" w:hAnsi="Gill Sans MT"/>
          <w:bCs/>
          <w:iCs/>
          <w:lang w:eastAsia="x-none"/>
        </w:rPr>
      </w:pPr>
      <w:r w:rsidRPr="006B43D0">
        <w:rPr>
          <w:rFonts w:ascii="Gill Sans MT" w:hAnsi="Gill Sans MT" w:cstheme="minorHAnsi"/>
          <w:color w:val="000000" w:themeColor="text1"/>
          <w:lang w:val="it-IT"/>
        </w:rPr>
        <w:t xml:space="preserve">dovrà attivare in tutte le fasi contrattuali le misure di prevenzione delle pratiche corruttive. </w:t>
      </w:r>
      <w:r w:rsidRPr="006B43D0">
        <w:rPr>
          <w:rFonts w:ascii="Gill Sans MT" w:eastAsia="Times New Roman" w:hAnsi="Gill Sans MT"/>
          <w:bCs/>
          <w:iCs/>
          <w:lang w:val="it-IT" w:eastAsia="x-none"/>
        </w:rPr>
        <w:t>I</w:t>
      </w:r>
      <w:r w:rsidRPr="006B43D0">
        <w:rPr>
          <w:rFonts w:ascii="Gill Sans MT" w:hAnsi="Gill Sans MT" w:cstheme="minorHAnsi"/>
          <w:color w:val="000000" w:themeColor="text1"/>
          <w:lang w:val="it-IT"/>
        </w:rPr>
        <w:t>l mancato rispetto della presente clausola dà luogo alla risoluzione della Convenzione;</w:t>
      </w:r>
    </w:p>
    <w:p w14:paraId="458EEF6B" w14:textId="77777777" w:rsidR="00F873A0" w:rsidRDefault="00F671CB" w:rsidP="00F00C4C">
      <w:pPr>
        <w:pStyle w:val="Paragrafoelenco"/>
        <w:numPr>
          <w:ilvl w:val="0"/>
          <w:numId w:val="4"/>
        </w:numPr>
        <w:spacing w:before="60" w:after="60" w:line="240" w:lineRule="auto"/>
        <w:contextualSpacing w:val="0"/>
        <w:jc w:val="both"/>
        <w:rPr>
          <w:rFonts w:ascii="Gill Sans MT" w:hAnsi="Gill Sans MT" w:cstheme="minorHAnsi"/>
        </w:rPr>
      </w:pPr>
      <w:r>
        <w:rPr>
          <w:rFonts w:ascii="Gill Sans MT" w:hAnsi="Gill Sans MT" w:cstheme="minorHAnsi"/>
        </w:rPr>
        <w:t>TRATTAMENTO DATI PERSONALI</w:t>
      </w:r>
    </w:p>
    <w:p w14:paraId="5DB374BD" w14:textId="12162E5D" w:rsidR="00F873A0" w:rsidRPr="00F00C4C" w:rsidRDefault="00F873A0" w:rsidP="00F00C4C">
      <w:pPr>
        <w:pStyle w:val="Paragrafoelenco"/>
        <w:spacing w:before="60" w:after="60" w:line="240" w:lineRule="auto"/>
        <w:contextualSpacing w:val="0"/>
        <w:jc w:val="both"/>
        <w:rPr>
          <w:rFonts w:ascii="Gill Sans MT" w:hAnsi="Gill Sans MT" w:cstheme="minorHAnsi"/>
        </w:rPr>
      </w:pPr>
      <w:bookmarkStart w:id="5" w:name="_Hlk188009186"/>
      <w:r>
        <w:rPr>
          <w:rFonts w:ascii="Gill Sans MT" w:hAnsi="Gill Sans MT" w:cstheme="minorHAnsi"/>
        </w:rPr>
        <w:t>Il beneficiario/soggetto attuatore</w:t>
      </w:r>
      <w:r w:rsidRPr="00F00C4C">
        <w:rPr>
          <w:rFonts w:ascii="Gill Sans MT" w:hAnsi="Gill Sans MT" w:cstheme="minorHAnsi"/>
        </w:rPr>
        <w:t xml:space="preserve"> dichiara di aver ricevuto prima della sottoscrizione dell</w:t>
      </w:r>
      <w:r>
        <w:rPr>
          <w:rFonts w:ascii="Gill Sans MT" w:hAnsi="Gill Sans MT" w:cstheme="minorHAnsi"/>
        </w:rPr>
        <w:t>’</w:t>
      </w:r>
      <w:r w:rsidRPr="00F00C4C">
        <w:rPr>
          <w:rFonts w:ascii="Gill Sans MT" w:hAnsi="Gill Sans MT" w:cstheme="minorHAnsi"/>
        </w:rPr>
        <w:t>a</w:t>
      </w:r>
      <w:r>
        <w:rPr>
          <w:rFonts w:ascii="Gill Sans MT" w:hAnsi="Gill Sans MT" w:cstheme="minorHAnsi"/>
        </w:rPr>
        <w:t>tto di impegno le</w:t>
      </w:r>
      <w:r w:rsidRPr="00F00C4C">
        <w:rPr>
          <w:rFonts w:ascii="Gill Sans MT" w:hAnsi="Gill Sans MT" w:cstheme="minorHAnsi"/>
        </w:rPr>
        <w:t xml:space="preserve"> informazioni di cui all’articolo 13 del Regolamento (UE) 2016/679 (nel proseguo anche “GDPR”) relativo alla protezione delle persone fisiche con riguardo al trattamento dei dati personali, nonché alla libera circolazione di tali dati, circa il trattamento dei dati personali, conferiti per la sottoscrizione </w:t>
      </w:r>
      <w:r>
        <w:rPr>
          <w:rFonts w:ascii="Gill Sans MT" w:hAnsi="Gill Sans MT" w:cstheme="minorHAnsi"/>
        </w:rPr>
        <w:t>dell’atto di impegno</w:t>
      </w:r>
      <w:r w:rsidRPr="00F00C4C">
        <w:rPr>
          <w:rFonts w:ascii="Gill Sans MT" w:hAnsi="Gill Sans MT" w:cstheme="minorHAnsi"/>
        </w:rPr>
        <w:t xml:space="preserve"> stess</w:t>
      </w:r>
      <w:r>
        <w:rPr>
          <w:rFonts w:ascii="Gill Sans MT" w:hAnsi="Gill Sans MT" w:cstheme="minorHAnsi"/>
        </w:rPr>
        <w:t>o</w:t>
      </w:r>
      <w:r w:rsidRPr="00F00C4C">
        <w:rPr>
          <w:rFonts w:ascii="Gill Sans MT" w:hAnsi="Gill Sans MT" w:cstheme="minorHAnsi"/>
        </w:rPr>
        <w:t xml:space="preserve"> e di essere a conoscenza dei diritti riconosciuti ai</w:t>
      </w:r>
      <w:r w:rsidRPr="00F873A0">
        <w:rPr>
          <w:rFonts w:ascii="Gill Sans MT" w:hAnsi="Gill Sans MT" w:cstheme="minorHAnsi"/>
        </w:rPr>
        <w:t xml:space="preserve"> sensi della predetta normativa</w:t>
      </w:r>
      <w:r w:rsidR="005D6A8F">
        <w:rPr>
          <w:rFonts w:ascii="Gill Sans MT" w:hAnsi="Gill Sans MT" w:cstheme="minorHAnsi"/>
        </w:rPr>
        <w:t xml:space="preserve"> (Allegato 3)</w:t>
      </w:r>
      <w:r w:rsidRPr="00F873A0">
        <w:rPr>
          <w:rFonts w:ascii="Gill Sans MT" w:hAnsi="Gill Sans MT" w:cstheme="minorHAnsi"/>
        </w:rPr>
        <w:t>.</w:t>
      </w:r>
    </w:p>
    <w:p w14:paraId="48924DA7" w14:textId="20C472D8" w:rsidR="00F873A0" w:rsidRPr="00F00C4C" w:rsidRDefault="00F873A0" w:rsidP="00F873A0">
      <w:pPr>
        <w:ind w:left="708"/>
        <w:jc w:val="both"/>
        <w:rPr>
          <w:rFonts w:ascii="Gill Sans MT" w:hAnsi="Gill Sans MT" w:cstheme="minorHAnsi"/>
        </w:rPr>
      </w:pPr>
      <w:r w:rsidRPr="00F00C4C">
        <w:rPr>
          <w:rFonts w:ascii="Gill Sans MT" w:hAnsi="Gill Sans MT" w:cstheme="minorHAnsi"/>
        </w:rPr>
        <w:t>Con la sottoscrizione dell</w:t>
      </w:r>
      <w:r>
        <w:rPr>
          <w:rFonts w:ascii="Gill Sans MT" w:hAnsi="Gill Sans MT" w:cstheme="minorHAnsi"/>
        </w:rPr>
        <w:t>’Atto di impegno</w:t>
      </w:r>
      <w:r w:rsidRPr="00F00C4C">
        <w:rPr>
          <w:rFonts w:ascii="Gill Sans MT" w:hAnsi="Gill Sans MT" w:cstheme="minorHAnsi"/>
        </w:rPr>
        <w:t>, il rappresentante legale/delegato d</w:t>
      </w:r>
      <w:r>
        <w:rPr>
          <w:rFonts w:ascii="Gill Sans MT" w:hAnsi="Gill Sans MT" w:cstheme="minorHAnsi"/>
        </w:rPr>
        <w:t>el beneficiario/soggetto attuatore</w:t>
      </w:r>
      <w:r w:rsidRPr="00F00C4C">
        <w:rPr>
          <w:rFonts w:ascii="Gill Sans MT" w:hAnsi="Gill Sans MT" w:cstheme="minorHAnsi"/>
        </w:rPr>
        <w:t xml:space="preserve"> dichiara di essere a conoscenza dei trattamenti dei dati personali che saranno effettuati e si impegna </w:t>
      </w:r>
      <w:proofErr w:type="gramStart"/>
      <w:r w:rsidRPr="00F00C4C">
        <w:rPr>
          <w:rFonts w:ascii="Gill Sans MT" w:hAnsi="Gill Sans MT" w:cstheme="minorHAnsi"/>
        </w:rPr>
        <w:t>ad</w:t>
      </w:r>
      <w:proofErr w:type="gramEnd"/>
      <w:r w:rsidRPr="00F00C4C">
        <w:rPr>
          <w:rFonts w:ascii="Gill Sans MT" w:hAnsi="Gill Sans MT" w:cstheme="minorHAnsi"/>
        </w:rPr>
        <w:t xml:space="preserve"> adempiere agli obblighi di rilascio dell’informativa nei confronti delle persone fisiche interessate di cui sono forniti </w:t>
      </w:r>
      <w:r w:rsidRPr="00F873A0">
        <w:rPr>
          <w:rFonts w:ascii="Gill Sans MT" w:hAnsi="Gill Sans MT" w:cstheme="minorHAnsi"/>
        </w:rPr>
        <w:t>dati personali</w:t>
      </w:r>
      <w:r w:rsidRPr="00F00C4C">
        <w:rPr>
          <w:rFonts w:ascii="Gill Sans MT" w:hAnsi="Gill Sans MT" w:cstheme="minorHAnsi"/>
        </w:rPr>
        <w:t>.</w:t>
      </w:r>
    </w:p>
    <w:p w14:paraId="2FB9D516" w14:textId="0561F878" w:rsidR="00F873A0" w:rsidRPr="00F00C4C" w:rsidRDefault="00F873A0" w:rsidP="00F873A0">
      <w:pPr>
        <w:ind w:left="708"/>
        <w:jc w:val="both"/>
        <w:rPr>
          <w:rFonts w:ascii="Gill Sans MT" w:hAnsi="Gill Sans MT" w:cstheme="minorHAnsi"/>
        </w:rPr>
      </w:pPr>
      <w:r w:rsidRPr="00F00C4C">
        <w:rPr>
          <w:rFonts w:ascii="Gill Sans MT" w:hAnsi="Gill Sans MT" w:cstheme="minorHAnsi"/>
        </w:rPr>
        <w:t>Con la sottoscrizione dell</w:t>
      </w:r>
      <w:r>
        <w:rPr>
          <w:rFonts w:ascii="Gill Sans MT" w:hAnsi="Gill Sans MT" w:cstheme="minorHAnsi"/>
        </w:rPr>
        <w:t>’atto di impegno</w:t>
      </w:r>
      <w:r w:rsidRPr="00F00C4C">
        <w:rPr>
          <w:rFonts w:ascii="Gill Sans MT" w:hAnsi="Gill Sans MT" w:cstheme="minorHAnsi"/>
        </w:rPr>
        <w:t xml:space="preserve">, </w:t>
      </w:r>
      <w:r>
        <w:rPr>
          <w:rFonts w:ascii="Gill Sans MT" w:hAnsi="Gill Sans MT" w:cstheme="minorHAnsi"/>
        </w:rPr>
        <w:t xml:space="preserve">il beneficiario/soggetto attuatore </w:t>
      </w:r>
      <w:r w:rsidRPr="00F00C4C">
        <w:rPr>
          <w:rFonts w:ascii="Gill Sans MT" w:hAnsi="Gill Sans MT" w:cstheme="minorHAnsi"/>
        </w:rPr>
        <w:t>si impegna ad improntare il trattamento dei dati personali ai principi di correttezza, liceità e trasparenza nel pieno rispetto della normativa vigente (GDPR e D.lgs. 196/2003), ivi inclusi gli ulteriori provvedimenti, comunicati ufficiali, autorizzazioni generali, pronunce in genere emessi dall'Autorità Garante per la Protezione dei Dati Personali. In particolare, si impegna ad eseguire</w:t>
      </w:r>
      <w:r>
        <w:rPr>
          <w:rFonts w:ascii="Gill Sans MT" w:hAnsi="Gill Sans MT" w:cstheme="minorHAnsi"/>
        </w:rPr>
        <w:t>, per la durata prevista dalla normativa di riferimento,</w:t>
      </w:r>
      <w:r w:rsidRPr="00F00C4C">
        <w:rPr>
          <w:rFonts w:ascii="Gill Sans MT" w:hAnsi="Gill Sans MT" w:cstheme="minorHAnsi"/>
        </w:rPr>
        <w:t xml:space="preserve"> i soli trattamenti funzionali, pertinenti e necessari</w:t>
      </w:r>
      <w:r>
        <w:rPr>
          <w:rFonts w:ascii="Gill Sans MT" w:hAnsi="Gill Sans MT" w:cstheme="minorHAnsi"/>
        </w:rPr>
        <w:t xml:space="preserve"> a raggiungere le finalità dell’atto di impegno</w:t>
      </w:r>
      <w:r w:rsidRPr="00F00C4C">
        <w:rPr>
          <w:rFonts w:ascii="Gill Sans MT" w:hAnsi="Gill Sans MT" w:cstheme="minorHAnsi"/>
        </w:rPr>
        <w:t xml:space="preserve"> e, in ogni modo, non incompatibili con le finalità per cui i dati sono stati raccolti.</w:t>
      </w:r>
    </w:p>
    <w:p w14:paraId="77C08D22" w14:textId="12BCCFBE" w:rsidR="00F873A0" w:rsidRPr="00F00C4C" w:rsidRDefault="00F873A0" w:rsidP="00F873A0">
      <w:pPr>
        <w:ind w:left="720"/>
        <w:jc w:val="both"/>
        <w:rPr>
          <w:rFonts w:ascii="Gill Sans MT" w:hAnsi="Gill Sans MT" w:cstheme="minorHAnsi"/>
        </w:rPr>
      </w:pPr>
      <w:r>
        <w:rPr>
          <w:rFonts w:ascii="Gill Sans MT" w:hAnsi="Gill Sans MT" w:cstheme="minorHAnsi"/>
        </w:rPr>
        <w:t>Il beneficiario/soggetto attuatore</w:t>
      </w:r>
      <w:r w:rsidRPr="00F00C4C">
        <w:rPr>
          <w:rFonts w:ascii="Gill Sans MT" w:hAnsi="Gill Sans MT" w:cstheme="minorHAnsi"/>
        </w:rPr>
        <w:t xml:space="preserve"> si impegna ad osservare le vigenti disposizioni in materia di sicurezza e riservatezza e a farle osservare ai relativi dipendenti e collaboratori, quali persone autorizzate al trattamento dei dati personali.</w:t>
      </w:r>
    </w:p>
    <w:p w14:paraId="5D36D050" w14:textId="4BBAAA9C" w:rsidR="00F873A0" w:rsidRPr="008D6835" w:rsidRDefault="00F873A0" w:rsidP="00F00C4C">
      <w:pPr>
        <w:pStyle w:val="AOAltHead2"/>
        <w:numPr>
          <w:ilvl w:val="0"/>
          <w:numId w:val="0"/>
        </w:numPr>
        <w:ind w:left="720" w:hanging="12"/>
        <w:rPr>
          <w:rFonts w:asciiTheme="minorHAnsi" w:hAnsiTheme="minorHAnsi" w:cstheme="minorHAnsi"/>
          <w:sz w:val="20"/>
          <w:lang w:val="it-IT"/>
        </w:rPr>
      </w:pPr>
      <w:r w:rsidRPr="008D6835">
        <w:rPr>
          <w:rFonts w:asciiTheme="minorHAnsi" w:hAnsiTheme="minorHAnsi" w:cstheme="minorHAnsi"/>
          <w:sz w:val="20"/>
          <w:lang w:val="it-IT"/>
        </w:rPr>
        <w:lastRenderedPageBreak/>
        <w:t>Il</w:t>
      </w:r>
      <w:r>
        <w:rPr>
          <w:rFonts w:asciiTheme="minorHAnsi" w:hAnsiTheme="minorHAnsi" w:cstheme="minorHAnsi"/>
          <w:sz w:val="20"/>
          <w:lang w:val="it-IT"/>
        </w:rPr>
        <w:t xml:space="preserve"> beneficiario/soggetto attuatore</w:t>
      </w:r>
      <w:r w:rsidRPr="008D6835">
        <w:rPr>
          <w:rFonts w:asciiTheme="minorHAnsi" w:hAnsiTheme="minorHAnsi" w:cstheme="minorHAnsi"/>
          <w:sz w:val="20"/>
          <w:lang w:val="it-IT"/>
        </w:rPr>
        <w:t xml:space="preserve"> è a conoscenza, altresì, che l</w:t>
      </w:r>
      <w:r>
        <w:rPr>
          <w:rFonts w:asciiTheme="minorHAnsi" w:hAnsiTheme="minorHAnsi" w:cstheme="minorHAnsi"/>
          <w:sz w:val="20"/>
          <w:lang w:val="it-IT"/>
        </w:rPr>
        <w:t>’atto di impegno e il riferimento al beneficiario/soggetto attuatore</w:t>
      </w:r>
      <w:r w:rsidRPr="008D6835">
        <w:rPr>
          <w:rFonts w:asciiTheme="minorHAnsi" w:hAnsiTheme="minorHAnsi" w:cstheme="minorHAnsi"/>
          <w:sz w:val="20"/>
          <w:lang w:val="it-IT"/>
        </w:rPr>
        <w:t xml:space="preserve"> saranno diffusi tramite i siti internet dell’amministrazione. In adempimento agli obblighi di legge che impongono la trasparenza amministrativa (D.lgs. 33/2013; art. 32 L. 190/2012; art. 29 D.lgs. n. 50/2016 e s.m.i.), il </w:t>
      </w:r>
      <w:r>
        <w:rPr>
          <w:rFonts w:asciiTheme="minorHAnsi" w:hAnsiTheme="minorHAnsi" w:cstheme="minorHAnsi"/>
          <w:sz w:val="20"/>
          <w:lang w:val="it-IT"/>
        </w:rPr>
        <w:t>beneficiario/soggetto attuatore</w:t>
      </w:r>
      <w:r w:rsidRPr="008D6835">
        <w:rPr>
          <w:rFonts w:asciiTheme="minorHAnsi" w:hAnsiTheme="minorHAnsi" w:cstheme="minorHAnsi"/>
          <w:sz w:val="20"/>
          <w:lang w:val="it-IT"/>
        </w:rPr>
        <w:t xml:space="preserve"> prende atto del fatto che i dati e/o la documentazione che la legge impone di pubblicare, siano pubblicati e diffusi tramite il sito internet dell’amministrazione. </w:t>
      </w:r>
    </w:p>
    <w:bookmarkEnd w:id="5"/>
    <w:p w14:paraId="122AFAEF" w14:textId="1861CAC9" w:rsidR="00444783" w:rsidRPr="0015252C" w:rsidRDefault="00444783" w:rsidP="0015252C">
      <w:pPr>
        <w:pStyle w:val="AOAltHead2"/>
        <w:numPr>
          <w:ilvl w:val="0"/>
          <w:numId w:val="0"/>
        </w:numPr>
        <w:ind w:left="1440"/>
        <w:rPr>
          <w:rFonts w:ascii="Gill Sans MT" w:hAnsi="Gill Sans MT"/>
          <w:lang w:val="it-IT"/>
        </w:rPr>
      </w:pPr>
    </w:p>
    <w:p w14:paraId="7CE19E47" w14:textId="77777777" w:rsidR="005C5CE3" w:rsidRPr="00BB0907" w:rsidRDefault="005C5CE3" w:rsidP="005C5CE3">
      <w:pPr>
        <w:jc w:val="both"/>
        <w:rPr>
          <w:rFonts w:ascii="Gill Sans MT" w:hAnsi="Gill Sans MT" w:cstheme="minorHAnsi"/>
        </w:rPr>
      </w:pPr>
      <w:bookmarkStart w:id="6" w:name="_Hlk187750459"/>
      <w:r w:rsidRPr="00BB0907">
        <w:rPr>
          <w:rFonts w:ascii="Gill Sans MT" w:hAnsi="Gill Sans MT" w:cstheme="minorHAnsi"/>
        </w:rPr>
        <w:t>Località e dat</w:t>
      </w:r>
      <w:r w:rsidR="00434840" w:rsidRPr="00BB0907">
        <w:rPr>
          <w:rFonts w:ascii="Gill Sans MT" w:hAnsi="Gill Sans MT" w:cstheme="minorHAnsi"/>
        </w:rPr>
        <w:t>a</w:t>
      </w:r>
    </w:p>
    <w:p w14:paraId="7681F6F6" w14:textId="77777777" w:rsidR="005C5CE3" w:rsidRPr="00BB0907" w:rsidRDefault="00434840" w:rsidP="005C5CE3">
      <w:pPr>
        <w:jc w:val="both"/>
        <w:rPr>
          <w:rFonts w:ascii="Gill Sans MT" w:hAnsi="Gill Sans MT" w:cstheme="minorHAnsi"/>
        </w:rPr>
      </w:pPr>
      <w:r w:rsidRPr="00BB0907">
        <w:rPr>
          <w:rFonts w:ascii="Gill Sans MT" w:hAnsi="Gill Sans MT" w:cstheme="minorHAnsi"/>
        </w:rPr>
        <w:t>________________________</w:t>
      </w:r>
    </w:p>
    <w:p w14:paraId="72EC2E3B" w14:textId="77777777" w:rsidR="005C5CE3" w:rsidRPr="00BB0907" w:rsidRDefault="005C5CE3" w:rsidP="00473006">
      <w:pPr>
        <w:ind w:left="3261"/>
        <w:jc w:val="center"/>
        <w:rPr>
          <w:rFonts w:ascii="Gill Sans MT" w:hAnsi="Gill Sans MT" w:cstheme="minorHAnsi"/>
        </w:rPr>
      </w:pPr>
      <w:r w:rsidRPr="00BB0907">
        <w:rPr>
          <w:rFonts w:ascii="Gill Sans MT" w:hAnsi="Gill Sans MT" w:cstheme="minorHAnsi"/>
        </w:rPr>
        <w:t xml:space="preserve">FIRMA </w:t>
      </w:r>
      <w:r w:rsidR="009A226D" w:rsidRPr="00BB0907">
        <w:rPr>
          <w:rFonts w:ascii="Gill Sans MT" w:hAnsi="Gill Sans MT" w:cstheme="minorHAnsi"/>
        </w:rPr>
        <w:t xml:space="preserve">digitale </w:t>
      </w:r>
      <w:r w:rsidRPr="00BB0907">
        <w:rPr>
          <w:rFonts w:ascii="Gill Sans MT" w:hAnsi="Gill Sans MT" w:cstheme="minorHAnsi"/>
        </w:rPr>
        <w:t>del Legale Rappresentante</w:t>
      </w:r>
    </w:p>
    <w:p w14:paraId="69B678CE" w14:textId="77777777" w:rsidR="00BA5D17" w:rsidRPr="00BB0907" w:rsidRDefault="00BA5D17" w:rsidP="00BA5D17">
      <w:pPr>
        <w:tabs>
          <w:tab w:val="center" w:pos="6616"/>
          <w:tab w:val="right" w:pos="9972"/>
        </w:tabs>
        <w:ind w:left="3261"/>
        <w:rPr>
          <w:rFonts w:ascii="Gill Sans MT" w:hAnsi="Gill Sans MT" w:cstheme="minorHAnsi"/>
        </w:rPr>
      </w:pPr>
      <w:r w:rsidRPr="00BB0907">
        <w:rPr>
          <w:rFonts w:ascii="Gill Sans MT" w:hAnsi="Gill Sans MT" w:cstheme="minorHAnsi"/>
        </w:rPr>
        <w:tab/>
      </w:r>
      <w:r w:rsidR="00B50954" w:rsidRPr="00BB0907">
        <w:rPr>
          <w:rFonts w:ascii="Gill Sans MT" w:hAnsi="Gill Sans MT" w:cstheme="minorHAnsi"/>
        </w:rPr>
        <w:t>_______________________________________</w:t>
      </w:r>
    </w:p>
    <w:p w14:paraId="7FDCF564" w14:textId="77777777" w:rsidR="00BA5D17" w:rsidRDefault="00BA5D17" w:rsidP="00444783">
      <w:pPr>
        <w:tabs>
          <w:tab w:val="center" w:pos="6616"/>
          <w:tab w:val="right" w:pos="9972"/>
        </w:tabs>
        <w:rPr>
          <w:rFonts w:ascii="Gill Sans MT" w:hAnsi="Gill Sans MT" w:cstheme="minorHAnsi"/>
        </w:rPr>
      </w:pPr>
    </w:p>
    <w:bookmarkEnd w:id="6"/>
    <w:p w14:paraId="5ABEF849" w14:textId="77777777" w:rsidR="008C2A41" w:rsidRPr="00BB0907" w:rsidRDefault="008C2A41" w:rsidP="00BA5D17">
      <w:pPr>
        <w:tabs>
          <w:tab w:val="center" w:pos="6616"/>
          <w:tab w:val="right" w:pos="9972"/>
        </w:tabs>
        <w:ind w:left="3261"/>
        <w:rPr>
          <w:rFonts w:ascii="Gill Sans MT" w:hAnsi="Gill Sans MT" w:cstheme="minorHAnsi"/>
        </w:rPr>
      </w:pPr>
    </w:p>
    <w:p w14:paraId="6B47E534" w14:textId="77777777" w:rsidR="00BA5D17" w:rsidRPr="00BB0907" w:rsidRDefault="00BA5D17" w:rsidP="00BA5D17">
      <w:pPr>
        <w:tabs>
          <w:tab w:val="center" w:pos="6616"/>
          <w:tab w:val="right" w:pos="9972"/>
        </w:tabs>
        <w:rPr>
          <w:rFonts w:ascii="Gill Sans MT" w:hAnsi="Gill Sans MT" w:cstheme="minorHAnsi"/>
          <w:u w:val="single"/>
        </w:rPr>
      </w:pPr>
      <w:r w:rsidRPr="00BB0907">
        <w:rPr>
          <w:rFonts w:ascii="Gill Sans MT" w:hAnsi="Gill Sans MT" w:cstheme="minorHAnsi"/>
          <w:u w:val="single"/>
        </w:rPr>
        <w:t>Allegati:</w:t>
      </w:r>
    </w:p>
    <w:p w14:paraId="4030F02E" w14:textId="26764168" w:rsidR="00BA5D17" w:rsidRPr="00444783" w:rsidRDefault="00D45642" w:rsidP="00BA5D17">
      <w:pPr>
        <w:tabs>
          <w:tab w:val="center" w:pos="6616"/>
          <w:tab w:val="right" w:pos="9972"/>
        </w:tabs>
        <w:rPr>
          <w:rFonts w:ascii="Gill Sans MT" w:hAnsi="Gill Sans MT" w:cstheme="minorHAnsi"/>
          <w:i/>
          <w:iCs/>
        </w:rPr>
      </w:pPr>
      <w:r w:rsidRPr="00444783">
        <w:rPr>
          <w:rFonts w:ascii="Gill Sans MT" w:hAnsi="Gill Sans MT" w:cstheme="minorHAnsi"/>
          <w:i/>
          <w:iCs/>
        </w:rPr>
        <w:t>Allegato 1</w:t>
      </w:r>
      <w:r w:rsidRPr="00A85E91">
        <w:rPr>
          <w:rFonts w:ascii="Gill Sans MT" w:hAnsi="Gill Sans MT" w:cstheme="minorHAnsi"/>
          <w:i/>
          <w:iCs/>
        </w:rPr>
        <w:t xml:space="preserve">: </w:t>
      </w:r>
      <w:r w:rsidR="009077CA" w:rsidRPr="00A85E91">
        <w:rPr>
          <w:rFonts w:ascii="Gill Sans MT" w:hAnsi="Gill Sans MT" w:cstheme="minorHAnsi"/>
          <w:i/>
          <w:iCs/>
        </w:rPr>
        <w:t>Scheda progettuale</w:t>
      </w:r>
      <w:r w:rsidR="00BA5D17" w:rsidRPr="00A85E91">
        <w:rPr>
          <w:rFonts w:ascii="Gill Sans MT" w:hAnsi="Gill Sans MT" w:cstheme="minorHAnsi"/>
          <w:i/>
          <w:iCs/>
        </w:rPr>
        <w:t xml:space="preserve"> o altro </w:t>
      </w:r>
      <w:r w:rsidR="009077CA" w:rsidRPr="00A85E91">
        <w:rPr>
          <w:rFonts w:ascii="Gill Sans MT" w:hAnsi="Gill Sans MT" w:cstheme="minorHAnsi"/>
          <w:i/>
          <w:iCs/>
        </w:rPr>
        <w:t>elaborato progettuale</w:t>
      </w:r>
    </w:p>
    <w:p w14:paraId="307AEAF4" w14:textId="4B36C6FB" w:rsidR="00B50954" w:rsidRPr="00BB0907" w:rsidRDefault="00D45642" w:rsidP="00BA5D17">
      <w:pPr>
        <w:tabs>
          <w:tab w:val="center" w:pos="6616"/>
          <w:tab w:val="right" w:pos="9972"/>
        </w:tabs>
        <w:rPr>
          <w:rFonts w:ascii="Gill Sans MT" w:hAnsi="Gill Sans MT" w:cstheme="minorHAnsi"/>
          <w:i/>
          <w:iCs/>
        </w:rPr>
      </w:pPr>
      <w:r w:rsidRPr="00444783">
        <w:rPr>
          <w:rFonts w:ascii="Gill Sans MT" w:hAnsi="Gill Sans MT" w:cstheme="minorHAnsi"/>
          <w:i/>
          <w:iCs/>
        </w:rPr>
        <w:t xml:space="preserve">Allegato 2: </w:t>
      </w:r>
      <w:r w:rsidR="00BA5D17" w:rsidRPr="00444783">
        <w:rPr>
          <w:rFonts w:ascii="Gill Sans MT" w:hAnsi="Gill Sans MT" w:cstheme="minorHAnsi"/>
          <w:i/>
          <w:iCs/>
        </w:rPr>
        <w:t>Quadro</w:t>
      </w:r>
      <w:r w:rsidR="00BA5D17" w:rsidRPr="00BB0907">
        <w:rPr>
          <w:rFonts w:ascii="Gill Sans MT" w:hAnsi="Gill Sans MT" w:cstheme="minorHAnsi"/>
          <w:i/>
          <w:iCs/>
        </w:rPr>
        <w:t xml:space="preserve"> Economico preliminare</w:t>
      </w:r>
    </w:p>
    <w:p w14:paraId="5419653A" w14:textId="44343B5B" w:rsidR="00BF38B7" w:rsidRPr="00A33DB6" w:rsidRDefault="00BF38B7" w:rsidP="00BF38B7">
      <w:pPr>
        <w:tabs>
          <w:tab w:val="center" w:pos="6616"/>
          <w:tab w:val="right" w:pos="9972"/>
        </w:tabs>
        <w:ind w:left="851" w:hanging="851"/>
        <w:rPr>
          <w:rFonts w:ascii="Gill Sans MT" w:hAnsi="Gill Sans MT" w:cstheme="minorHAnsi"/>
          <w:i/>
          <w:iCs/>
        </w:rPr>
      </w:pPr>
      <w:bookmarkStart w:id="7" w:name="_Hlk188010516"/>
      <w:r w:rsidRPr="00496CEF">
        <w:rPr>
          <w:rFonts w:ascii="Gill Sans MT" w:hAnsi="Gill Sans MT" w:cstheme="minorHAnsi"/>
          <w:i/>
          <w:iCs/>
        </w:rPr>
        <w:t xml:space="preserve">Allegato 3: Informativa ex art. 13 del GDPR </w:t>
      </w:r>
      <w:r w:rsidRPr="0015252C">
        <w:rPr>
          <w:rFonts w:ascii="Gill Sans MT" w:hAnsi="Gill Sans MT" w:cstheme="minorHAnsi"/>
          <w:sz w:val="18"/>
          <w:szCs w:val="18"/>
        </w:rPr>
        <w:t>(</w:t>
      </w:r>
      <w:r w:rsidRPr="0015252C">
        <w:rPr>
          <w:rFonts w:ascii="Gill Sans MT" w:hAnsi="Gill Sans MT" w:cstheme="minorHAnsi"/>
          <w:sz w:val="18"/>
          <w:szCs w:val="18"/>
          <w:u w:val="single"/>
        </w:rPr>
        <w:t>da allegare all’atto di impegno, sottoscritta dal soggetto designato RLI ai sensi del GDPR e dell’art. 474, comma 3, del RR n.1/2002)</w:t>
      </w:r>
    </w:p>
    <w:bookmarkEnd w:id="7"/>
    <w:p w14:paraId="76946F19" w14:textId="0C23CA6D" w:rsidR="005C5CE3" w:rsidRPr="0015252C" w:rsidRDefault="005C5CE3" w:rsidP="0015252C">
      <w:pPr>
        <w:tabs>
          <w:tab w:val="center" w:pos="6616"/>
          <w:tab w:val="right" w:pos="9972"/>
        </w:tabs>
        <w:rPr>
          <w:rFonts w:ascii="Gill Sans MT" w:hAnsi="Gill Sans MT"/>
          <w:i/>
        </w:rPr>
      </w:pPr>
    </w:p>
    <w:sectPr w:rsidR="005C5CE3" w:rsidRPr="0015252C" w:rsidSect="00F44412">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24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2DE2" w14:textId="77777777" w:rsidR="00B720E1" w:rsidRDefault="00B720E1" w:rsidP="00464303">
      <w:pPr>
        <w:spacing w:after="0" w:line="240" w:lineRule="auto"/>
      </w:pPr>
      <w:r>
        <w:separator/>
      </w:r>
    </w:p>
  </w:endnote>
  <w:endnote w:type="continuationSeparator" w:id="0">
    <w:p w14:paraId="3A22650B" w14:textId="77777777" w:rsidR="00B720E1" w:rsidRDefault="00B720E1" w:rsidP="00464303">
      <w:pPr>
        <w:spacing w:after="0" w:line="240" w:lineRule="auto"/>
      </w:pPr>
      <w:r>
        <w:continuationSeparator/>
      </w:r>
    </w:p>
  </w:endnote>
  <w:endnote w:type="continuationNotice" w:id="1">
    <w:p w14:paraId="79D7BF2E" w14:textId="77777777" w:rsidR="00B720E1" w:rsidRDefault="00B720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2796" w14:textId="77777777" w:rsidR="006B43D0" w:rsidRDefault="006B43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985488"/>
      <w:docPartObj>
        <w:docPartGallery w:val="Page Numbers (Bottom of Page)"/>
        <w:docPartUnique/>
      </w:docPartObj>
    </w:sdtPr>
    <w:sdtEndPr>
      <w:rPr>
        <w:rFonts w:ascii="Gill Sans MT" w:hAnsi="Gill Sans MT"/>
      </w:rPr>
    </w:sdtEndPr>
    <w:sdtContent>
      <w:p w14:paraId="5D3B262A" w14:textId="0DE1F58B" w:rsidR="00782232" w:rsidRPr="00782232" w:rsidRDefault="00782232">
        <w:pPr>
          <w:pStyle w:val="Pidipagina"/>
          <w:jc w:val="center"/>
          <w:rPr>
            <w:rFonts w:ascii="Gill Sans MT" w:hAnsi="Gill Sans MT"/>
          </w:rPr>
        </w:pPr>
        <w:r w:rsidRPr="00782232">
          <w:rPr>
            <w:rFonts w:ascii="Gill Sans MT" w:hAnsi="Gill Sans MT"/>
          </w:rPr>
          <w:fldChar w:fldCharType="begin"/>
        </w:r>
        <w:r w:rsidRPr="00782232">
          <w:rPr>
            <w:rFonts w:ascii="Gill Sans MT" w:hAnsi="Gill Sans MT"/>
          </w:rPr>
          <w:instrText>PAGE   \* MERGEFORMAT</w:instrText>
        </w:r>
        <w:r w:rsidRPr="00782232">
          <w:rPr>
            <w:rFonts w:ascii="Gill Sans MT" w:hAnsi="Gill Sans MT"/>
          </w:rPr>
          <w:fldChar w:fldCharType="separate"/>
        </w:r>
        <w:r w:rsidR="005D6A8F">
          <w:rPr>
            <w:rFonts w:ascii="Gill Sans MT" w:hAnsi="Gill Sans MT"/>
            <w:noProof/>
          </w:rPr>
          <w:t>7</w:t>
        </w:r>
        <w:r w:rsidRPr="00782232">
          <w:rPr>
            <w:rFonts w:ascii="Gill Sans MT" w:hAnsi="Gill Sans MT"/>
          </w:rPr>
          <w:fldChar w:fldCharType="end"/>
        </w:r>
      </w:p>
    </w:sdtContent>
  </w:sdt>
  <w:p w14:paraId="413410FE" w14:textId="77777777" w:rsidR="00782232" w:rsidRDefault="0078223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B436" w14:textId="77777777" w:rsidR="006B43D0" w:rsidRDefault="006B43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A16F" w14:textId="77777777" w:rsidR="00B720E1" w:rsidRDefault="00B720E1" w:rsidP="00464303">
      <w:pPr>
        <w:spacing w:after="0" w:line="240" w:lineRule="auto"/>
      </w:pPr>
      <w:r>
        <w:separator/>
      </w:r>
    </w:p>
  </w:footnote>
  <w:footnote w:type="continuationSeparator" w:id="0">
    <w:p w14:paraId="3E6B7F32" w14:textId="77777777" w:rsidR="00B720E1" w:rsidRDefault="00B720E1" w:rsidP="00464303">
      <w:pPr>
        <w:spacing w:after="0" w:line="240" w:lineRule="auto"/>
      </w:pPr>
      <w:r>
        <w:continuationSeparator/>
      </w:r>
    </w:p>
  </w:footnote>
  <w:footnote w:type="continuationNotice" w:id="1">
    <w:p w14:paraId="17BBBAC0" w14:textId="77777777" w:rsidR="00B720E1" w:rsidRDefault="00B720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71FE" w14:textId="77777777" w:rsidR="006B43D0" w:rsidRDefault="006B43D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EC2B" w14:textId="00ABB7E0" w:rsidR="00D22D4A" w:rsidRPr="00155EF4" w:rsidRDefault="00D22D4A" w:rsidP="00D22D4A">
    <w:pPr>
      <w:pStyle w:val="Intestazione"/>
      <w:ind w:right="-512"/>
      <w:jc w:val="center"/>
      <w:rPr>
        <w:rFonts w:ascii="Gill Sans MT" w:hAnsi="Gill Sans MT"/>
        <w:b/>
        <w:noProof/>
        <w:sz w:val="24"/>
        <w:szCs w:val="24"/>
      </w:rPr>
    </w:pPr>
    <w:r w:rsidRPr="00155EF4">
      <w:rPr>
        <w:rFonts w:ascii="Gill Sans MT" w:hAnsi="Gill Sans MT"/>
        <w:b/>
        <w:noProof/>
        <w:sz w:val="24"/>
        <w:szCs w:val="24"/>
      </w:rPr>
      <w:t xml:space="preserve">Allegato </w:t>
    </w:r>
    <w:r w:rsidR="003A5730">
      <w:rPr>
        <w:rFonts w:ascii="Gill Sans MT" w:hAnsi="Gill Sans MT"/>
        <w:b/>
        <w:noProof/>
        <w:sz w:val="24"/>
        <w:szCs w:val="24"/>
      </w:rPr>
      <w:t>2a</w:t>
    </w:r>
    <w:r w:rsidRPr="00155EF4">
      <w:rPr>
        <w:rFonts w:ascii="Gill Sans MT" w:hAnsi="Gill Sans MT"/>
        <w:b/>
        <w:noProof/>
        <w:sz w:val="24"/>
        <w:szCs w:val="24"/>
      </w:rPr>
      <w:t xml:space="preserve"> – Schema di Atto di impegno per lavori, servizi e forniture</w:t>
    </w:r>
  </w:p>
  <w:p w14:paraId="4A23042A" w14:textId="77777777" w:rsidR="00D22D4A" w:rsidRPr="00902C99" w:rsidRDefault="00D22D4A" w:rsidP="00D22D4A">
    <w:pPr>
      <w:spacing w:after="73" w:line="240" w:lineRule="auto"/>
      <w:jc w:val="center"/>
      <w:rPr>
        <w:rFonts w:ascii="Gill Sans MT" w:hAnsi="Gill Sans MT"/>
        <w:sz w:val="8"/>
      </w:rPr>
    </w:pPr>
  </w:p>
  <w:p w14:paraId="3C63913B" w14:textId="065AB80A" w:rsidR="00D22D4A" w:rsidRPr="00F41AF4" w:rsidRDefault="00D22D4A" w:rsidP="00D22D4A">
    <w:pPr>
      <w:spacing w:after="0" w:line="240" w:lineRule="auto"/>
      <w:jc w:val="center"/>
      <w:rPr>
        <w:rFonts w:ascii="Gill Sans MT" w:hAnsi="Gill Sans MT"/>
      </w:rPr>
    </w:pPr>
    <w:r>
      <w:rPr>
        <w:rFonts w:ascii="Gill Sans MT" w:hAnsi="Gill Sans MT"/>
      </w:rPr>
      <w:t>(R</w:t>
    </w:r>
    <w:r w:rsidRPr="00F41AF4">
      <w:rPr>
        <w:rFonts w:ascii="Gill Sans MT" w:hAnsi="Gill Sans MT"/>
      </w:rPr>
      <w:t xml:space="preserve">edigere </w:t>
    </w:r>
    <w:r w:rsidRPr="004366D2">
      <w:rPr>
        <w:rFonts w:ascii="Gill Sans MT" w:hAnsi="Gill Sans MT"/>
      </w:rPr>
      <w:t>su carta intestata del Beneficiario/</w:t>
    </w:r>
    <w:r w:rsidR="00183A3C" w:rsidRPr="004366D2">
      <w:rPr>
        <w:rFonts w:ascii="Gill Sans MT" w:hAnsi="Gill Sans MT"/>
      </w:rPr>
      <w:t xml:space="preserve">Soggetto </w:t>
    </w:r>
    <w:r w:rsidRPr="004366D2">
      <w:rPr>
        <w:rFonts w:ascii="Gill Sans MT" w:hAnsi="Gill Sans MT"/>
      </w:rPr>
      <w:t>Attuatore)</w:t>
    </w:r>
  </w:p>
  <w:p w14:paraId="73C2CDD8" w14:textId="77777777" w:rsidR="00F74C50" w:rsidRDefault="00F74C5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75C1" w14:textId="77777777" w:rsidR="006B43D0" w:rsidRDefault="006B43D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CB7"/>
    <w:multiLevelType w:val="hybridMultilevel"/>
    <w:tmpl w:val="372C19EC"/>
    <w:lvl w:ilvl="0" w:tplc="C4DA60CA">
      <w:start w:val="2"/>
      <w:numFmt w:val="upperLetter"/>
      <w:lvlText w:val="%1)"/>
      <w:lvlJc w:val="left"/>
      <w:pPr>
        <w:ind w:left="417" w:hanging="310"/>
      </w:pPr>
      <w:rPr>
        <w:rFonts w:ascii="Trebuchet MS" w:eastAsia="Trebuchet MS" w:hAnsi="Trebuchet MS" w:cs="Trebuchet MS" w:hint="default"/>
        <w:b/>
        <w:bCs/>
        <w:i w:val="0"/>
        <w:iCs w:val="0"/>
        <w:spacing w:val="-1"/>
        <w:w w:val="112"/>
        <w:sz w:val="22"/>
        <w:szCs w:val="22"/>
        <w:lang w:val="it-IT" w:eastAsia="en-US" w:bidi="ar-SA"/>
      </w:rPr>
    </w:lvl>
    <w:lvl w:ilvl="1" w:tplc="817CFBC8">
      <w:numFmt w:val="bullet"/>
      <w:lvlText w:val="•"/>
      <w:lvlJc w:val="left"/>
      <w:pPr>
        <w:ind w:left="1334" w:hanging="310"/>
      </w:pPr>
      <w:rPr>
        <w:rFonts w:hint="default"/>
        <w:lang w:val="it-IT" w:eastAsia="en-US" w:bidi="ar-SA"/>
      </w:rPr>
    </w:lvl>
    <w:lvl w:ilvl="2" w:tplc="BCE64B90">
      <w:numFmt w:val="bullet"/>
      <w:lvlText w:val="•"/>
      <w:lvlJc w:val="left"/>
      <w:pPr>
        <w:ind w:left="2248" w:hanging="310"/>
      </w:pPr>
      <w:rPr>
        <w:rFonts w:hint="default"/>
        <w:lang w:val="it-IT" w:eastAsia="en-US" w:bidi="ar-SA"/>
      </w:rPr>
    </w:lvl>
    <w:lvl w:ilvl="3" w:tplc="5DC6C832">
      <w:numFmt w:val="bullet"/>
      <w:lvlText w:val="•"/>
      <w:lvlJc w:val="left"/>
      <w:pPr>
        <w:ind w:left="3162" w:hanging="310"/>
      </w:pPr>
      <w:rPr>
        <w:rFonts w:hint="default"/>
        <w:lang w:val="it-IT" w:eastAsia="en-US" w:bidi="ar-SA"/>
      </w:rPr>
    </w:lvl>
    <w:lvl w:ilvl="4" w:tplc="BECACEA6">
      <w:numFmt w:val="bullet"/>
      <w:lvlText w:val="•"/>
      <w:lvlJc w:val="left"/>
      <w:pPr>
        <w:ind w:left="4077" w:hanging="310"/>
      </w:pPr>
      <w:rPr>
        <w:rFonts w:hint="default"/>
        <w:lang w:val="it-IT" w:eastAsia="en-US" w:bidi="ar-SA"/>
      </w:rPr>
    </w:lvl>
    <w:lvl w:ilvl="5" w:tplc="70BE83F4">
      <w:numFmt w:val="bullet"/>
      <w:lvlText w:val="•"/>
      <w:lvlJc w:val="left"/>
      <w:pPr>
        <w:ind w:left="4991" w:hanging="310"/>
      </w:pPr>
      <w:rPr>
        <w:rFonts w:hint="default"/>
        <w:lang w:val="it-IT" w:eastAsia="en-US" w:bidi="ar-SA"/>
      </w:rPr>
    </w:lvl>
    <w:lvl w:ilvl="6" w:tplc="BF861324">
      <w:numFmt w:val="bullet"/>
      <w:lvlText w:val="•"/>
      <w:lvlJc w:val="left"/>
      <w:pPr>
        <w:ind w:left="5905" w:hanging="310"/>
      </w:pPr>
      <w:rPr>
        <w:rFonts w:hint="default"/>
        <w:lang w:val="it-IT" w:eastAsia="en-US" w:bidi="ar-SA"/>
      </w:rPr>
    </w:lvl>
    <w:lvl w:ilvl="7" w:tplc="B4106D6A">
      <w:numFmt w:val="bullet"/>
      <w:lvlText w:val="•"/>
      <w:lvlJc w:val="left"/>
      <w:pPr>
        <w:ind w:left="6820" w:hanging="310"/>
      </w:pPr>
      <w:rPr>
        <w:rFonts w:hint="default"/>
        <w:lang w:val="it-IT" w:eastAsia="en-US" w:bidi="ar-SA"/>
      </w:rPr>
    </w:lvl>
    <w:lvl w:ilvl="8" w:tplc="14EAB77E">
      <w:numFmt w:val="bullet"/>
      <w:lvlText w:val="•"/>
      <w:lvlJc w:val="left"/>
      <w:pPr>
        <w:ind w:left="7734" w:hanging="310"/>
      </w:pPr>
      <w:rPr>
        <w:rFonts w:hint="default"/>
        <w:lang w:val="it-IT" w:eastAsia="en-US" w:bidi="ar-SA"/>
      </w:rPr>
    </w:lvl>
  </w:abstractNum>
  <w:abstractNum w:abstractNumId="1" w15:restartNumberingAfterBreak="0">
    <w:nsid w:val="09A12769"/>
    <w:multiLevelType w:val="hybridMultilevel"/>
    <w:tmpl w:val="40C88ABE"/>
    <w:lvl w:ilvl="0" w:tplc="0D9CA048">
      <w:start w:val="1"/>
      <w:numFmt w:val="decimal"/>
      <w:pStyle w:val="Sommario1"/>
      <w:lvlText w:val="%1"/>
      <w:lvlJc w:val="left"/>
      <w:pPr>
        <w:ind w:left="1038" w:hanging="461"/>
      </w:pPr>
      <w:rPr>
        <w:rFonts w:ascii="Calibri" w:eastAsia="Calibri" w:hAnsi="Calibri" w:cs="Calibri" w:hint="default"/>
        <w:b/>
        <w:bCs/>
        <w:i w:val="0"/>
        <w:iCs w:val="0"/>
        <w:w w:val="100"/>
        <w:sz w:val="22"/>
        <w:szCs w:val="22"/>
        <w:lang w:val="it-IT" w:eastAsia="en-US" w:bidi="ar-SA"/>
      </w:rPr>
    </w:lvl>
    <w:lvl w:ilvl="1" w:tplc="E2A8F976">
      <w:numFmt w:val="bullet"/>
      <w:lvlText w:val="•"/>
      <w:lvlJc w:val="left"/>
      <w:pPr>
        <w:ind w:left="2022" w:hanging="461"/>
      </w:pPr>
      <w:rPr>
        <w:rFonts w:hint="default"/>
        <w:lang w:val="it-IT" w:eastAsia="en-US" w:bidi="ar-SA"/>
      </w:rPr>
    </w:lvl>
    <w:lvl w:ilvl="2" w:tplc="CEA4F5EE">
      <w:numFmt w:val="bullet"/>
      <w:lvlText w:val="•"/>
      <w:lvlJc w:val="left"/>
      <w:pPr>
        <w:ind w:left="3005" w:hanging="461"/>
      </w:pPr>
      <w:rPr>
        <w:rFonts w:hint="default"/>
        <w:lang w:val="it-IT" w:eastAsia="en-US" w:bidi="ar-SA"/>
      </w:rPr>
    </w:lvl>
    <w:lvl w:ilvl="3" w:tplc="3A7626E4">
      <w:numFmt w:val="bullet"/>
      <w:lvlText w:val="•"/>
      <w:lvlJc w:val="left"/>
      <w:pPr>
        <w:ind w:left="3987" w:hanging="461"/>
      </w:pPr>
      <w:rPr>
        <w:rFonts w:hint="default"/>
        <w:lang w:val="it-IT" w:eastAsia="en-US" w:bidi="ar-SA"/>
      </w:rPr>
    </w:lvl>
    <w:lvl w:ilvl="4" w:tplc="80386960">
      <w:numFmt w:val="bullet"/>
      <w:lvlText w:val="•"/>
      <w:lvlJc w:val="left"/>
      <w:pPr>
        <w:ind w:left="4970" w:hanging="461"/>
      </w:pPr>
      <w:rPr>
        <w:rFonts w:hint="default"/>
        <w:lang w:val="it-IT" w:eastAsia="en-US" w:bidi="ar-SA"/>
      </w:rPr>
    </w:lvl>
    <w:lvl w:ilvl="5" w:tplc="093C9A96">
      <w:numFmt w:val="bullet"/>
      <w:lvlText w:val="•"/>
      <w:lvlJc w:val="left"/>
      <w:pPr>
        <w:ind w:left="5953" w:hanging="461"/>
      </w:pPr>
      <w:rPr>
        <w:rFonts w:hint="default"/>
        <w:lang w:val="it-IT" w:eastAsia="en-US" w:bidi="ar-SA"/>
      </w:rPr>
    </w:lvl>
    <w:lvl w:ilvl="6" w:tplc="FFF604C6">
      <w:numFmt w:val="bullet"/>
      <w:lvlText w:val="•"/>
      <w:lvlJc w:val="left"/>
      <w:pPr>
        <w:ind w:left="6935" w:hanging="461"/>
      </w:pPr>
      <w:rPr>
        <w:rFonts w:hint="default"/>
        <w:lang w:val="it-IT" w:eastAsia="en-US" w:bidi="ar-SA"/>
      </w:rPr>
    </w:lvl>
    <w:lvl w:ilvl="7" w:tplc="5E30B616">
      <w:numFmt w:val="bullet"/>
      <w:lvlText w:val="•"/>
      <w:lvlJc w:val="left"/>
      <w:pPr>
        <w:ind w:left="7918" w:hanging="461"/>
      </w:pPr>
      <w:rPr>
        <w:rFonts w:hint="default"/>
        <w:lang w:val="it-IT" w:eastAsia="en-US" w:bidi="ar-SA"/>
      </w:rPr>
    </w:lvl>
    <w:lvl w:ilvl="8" w:tplc="EDB04210">
      <w:numFmt w:val="bullet"/>
      <w:lvlText w:val="•"/>
      <w:lvlJc w:val="left"/>
      <w:pPr>
        <w:ind w:left="8901" w:hanging="461"/>
      </w:pPr>
      <w:rPr>
        <w:rFonts w:hint="default"/>
        <w:lang w:val="it-IT" w:eastAsia="en-US" w:bidi="ar-SA"/>
      </w:rPr>
    </w:lvl>
  </w:abstractNum>
  <w:abstractNum w:abstractNumId="2" w15:restartNumberingAfterBreak="0">
    <w:nsid w:val="0B347B75"/>
    <w:multiLevelType w:val="hybridMultilevel"/>
    <w:tmpl w:val="0D78114C"/>
    <w:lvl w:ilvl="0" w:tplc="B3C4D38A">
      <w:numFmt w:val="bullet"/>
      <w:lvlText w:val="-"/>
      <w:lvlJc w:val="left"/>
      <w:pPr>
        <w:ind w:left="720" w:hanging="360"/>
      </w:pPr>
      <w:rPr>
        <w:rFonts w:ascii="Times New Roman" w:eastAsia="Times New Roman" w:hAnsi="Times New Roman" w:cs="Times New Roman" w:hint="default"/>
        <w:b/>
        <w:color w:val="00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F26BF1"/>
    <w:multiLevelType w:val="hybridMultilevel"/>
    <w:tmpl w:val="E1DAEF84"/>
    <w:lvl w:ilvl="0" w:tplc="AFACF828">
      <w:start w:val="6"/>
      <w:numFmt w:val="bullet"/>
      <w:lvlText w:val=""/>
      <w:lvlJc w:val="left"/>
      <w:pPr>
        <w:ind w:left="1065" w:hanging="360"/>
      </w:pPr>
      <w:rPr>
        <w:rFonts w:ascii="Symbol" w:eastAsiaTheme="minorHAnsi" w:hAnsi="Symbol"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4" w15:restartNumberingAfterBreak="0">
    <w:nsid w:val="177A573F"/>
    <w:multiLevelType w:val="hybridMultilevel"/>
    <w:tmpl w:val="EBD87B3E"/>
    <w:lvl w:ilvl="0" w:tplc="EE8626A8">
      <w:start w:val="1"/>
      <w:numFmt w:val="decimal"/>
      <w:lvlText w:val="%1."/>
      <w:lvlJc w:val="left"/>
      <w:pPr>
        <w:ind w:left="738" w:hanging="360"/>
      </w:pPr>
      <w:rPr>
        <w:rFonts w:hint="default"/>
      </w:rPr>
    </w:lvl>
    <w:lvl w:ilvl="1" w:tplc="04100019" w:tentative="1">
      <w:start w:val="1"/>
      <w:numFmt w:val="lowerLetter"/>
      <w:lvlText w:val="%2."/>
      <w:lvlJc w:val="left"/>
      <w:pPr>
        <w:ind w:left="2178" w:hanging="360"/>
      </w:pPr>
    </w:lvl>
    <w:lvl w:ilvl="2" w:tplc="0410001B" w:tentative="1">
      <w:start w:val="1"/>
      <w:numFmt w:val="lowerRoman"/>
      <w:lvlText w:val="%3."/>
      <w:lvlJc w:val="right"/>
      <w:pPr>
        <w:ind w:left="2898" w:hanging="180"/>
      </w:pPr>
    </w:lvl>
    <w:lvl w:ilvl="3" w:tplc="0410000F" w:tentative="1">
      <w:start w:val="1"/>
      <w:numFmt w:val="decimal"/>
      <w:lvlText w:val="%4."/>
      <w:lvlJc w:val="left"/>
      <w:pPr>
        <w:ind w:left="3618" w:hanging="360"/>
      </w:pPr>
    </w:lvl>
    <w:lvl w:ilvl="4" w:tplc="04100019" w:tentative="1">
      <w:start w:val="1"/>
      <w:numFmt w:val="lowerLetter"/>
      <w:lvlText w:val="%5."/>
      <w:lvlJc w:val="left"/>
      <w:pPr>
        <w:ind w:left="4338" w:hanging="360"/>
      </w:pPr>
    </w:lvl>
    <w:lvl w:ilvl="5" w:tplc="0410001B" w:tentative="1">
      <w:start w:val="1"/>
      <w:numFmt w:val="lowerRoman"/>
      <w:lvlText w:val="%6."/>
      <w:lvlJc w:val="right"/>
      <w:pPr>
        <w:ind w:left="5058" w:hanging="180"/>
      </w:pPr>
    </w:lvl>
    <w:lvl w:ilvl="6" w:tplc="0410000F" w:tentative="1">
      <w:start w:val="1"/>
      <w:numFmt w:val="decimal"/>
      <w:lvlText w:val="%7."/>
      <w:lvlJc w:val="left"/>
      <w:pPr>
        <w:ind w:left="5778" w:hanging="360"/>
      </w:pPr>
    </w:lvl>
    <w:lvl w:ilvl="7" w:tplc="04100019" w:tentative="1">
      <w:start w:val="1"/>
      <w:numFmt w:val="lowerLetter"/>
      <w:lvlText w:val="%8."/>
      <w:lvlJc w:val="left"/>
      <w:pPr>
        <w:ind w:left="6498" w:hanging="360"/>
      </w:pPr>
    </w:lvl>
    <w:lvl w:ilvl="8" w:tplc="0410001B" w:tentative="1">
      <w:start w:val="1"/>
      <w:numFmt w:val="lowerRoman"/>
      <w:lvlText w:val="%9."/>
      <w:lvlJc w:val="right"/>
      <w:pPr>
        <w:ind w:left="7218" w:hanging="180"/>
      </w:pPr>
    </w:lvl>
  </w:abstractNum>
  <w:abstractNum w:abstractNumId="5" w15:restartNumberingAfterBreak="0">
    <w:nsid w:val="1A4C0FA1"/>
    <w:multiLevelType w:val="hybridMultilevel"/>
    <w:tmpl w:val="96969D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B0A99"/>
    <w:multiLevelType w:val="hybridMultilevel"/>
    <w:tmpl w:val="7450B06C"/>
    <w:lvl w:ilvl="0" w:tplc="9E3AAE38">
      <w:numFmt w:val="bullet"/>
      <w:lvlText w:val="-"/>
      <w:lvlJc w:val="left"/>
      <w:rPr>
        <w:rFonts w:ascii="Courier New" w:eastAsia="Courier New" w:hAnsi="Courier New" w:cs="Courier New" w:hint="default"/>
        <w:strike w:val="0"/>
        <w:w w:val="100"/>
        <w:lang w:val="it-IT" w:eastAsia="en-US" w:bidi="ar-SA"/>
      </w:rPr>
    </w:lvl>
    <w:lvl w:ilvl="1" w:tplc="FFFFFFFF">
      <w:start w:val="1"/>
      <w:numFmt w:val="lowerLetter"/>
      <w:lvlText w:val="%2."/>
      <w:lvlJc w:val="left"/>
      <w:pPr>
        <w:ind w:left="3862" w:hanging="360"/>
      </w:pPr>
    </w:lvl>
    <w:lvl w:ilvl="2" w:tplc="FFFFFFFF" w:tentative="1">
      <w:start w:val="1"/>
      <w:numFmt w:val="lowerRoman"/>
      <w:lvlText w:val="%3."/>
      <w:lvlJc w:val="right"/>
      <w:pPr>
        <w:ind w:left="4582" w:hanging="180"/>
      </w:pPr>
    </w:lvl>
    <w:lvl w:ilvl="3" w:tplc="FFFFFFFF" w:tentative="1">
      <w:start w:val="1"/>
      <w:numFmt w:val="decimal"/>
      <w:lvlText w:val="%4."/>
      <w:lvlJc w:val="left"/>
      <w:pPr>
        <w:ind w:left="5302" w:hanging="360"/>
      </w:pPr>
    </w:lvl>
    <w:lvl w:ilvl="4" w:tplc="FFFFFFFF" w:tentative="1">
      <w:start w:val="1"/>
      <w:numFmt w:val="lowerLetter"/>
      <w:lvlText w:val="%5."/>
      <w:lvlJc w:val="left"/>
      <w:pPr>
        <w:ind w:left="6022" w:hanging="360"/>
      </w:pPr>
    </w:lvl>
    <w:lvl w:ilvl="5" w:tplc="FFFFFFFF" w:tentative="1">
      <w:start w:val="1"/>
      <w:numFmt w:val="lowerRoman"/>
      <w:lvlText w:val="%6."/>
      <w:lvlJc w:val="right"/>
      <w:pPr>
        <w:ind w:left="6742" w:hanging="180"/>
      </w:pPr>
    </w:lvl>
    <w:lvl w:ilvl="6" w:tplc="FFFFFFFF" w:tentative="1">
      <w:start w:val="1"/>
      <w:numFmt w:val="decimal"/>
      <w:lvlText w:val="%7."/>
      <w:lvlJc w:val="left"/>
      <w:pPr>
        <w:ind w:left="7462" w:hanging="360"/>
      </w:pPr>
    </w:lvl>
    <w:lvl w:ilvl="7" w:tplc="FFFFFFFF" w:tentative="1">
      <w:start w:val="1"/>
      <w:numFmt w:val="lowerLetter"/>
      <w:lvlText w:val="%8."/>
      <w:lvlJc w:val="left"/>
      <w:pPr>
        <w:ind w:left="8182" w:hanging="360"/>
      </w:pPr>
    </w:lvl>
    <w:lvl w:ilvl="8" w:tplc="FFFFFFFF" w:tentative="1">
      <w:start w:val="1"/>
      <w:numFmt w:val="lowerRoman"/>
      <w:lvlText w:val="%9."/>
      <w:lvlJc w:val="right"/>
      <w:pPr>
        <w:ind w:left="8902" w:hanging="180"/>
      </w:pPr>
    </w:lvl>
  </w:abstractNum>
  <w:abstractNum w:abstractNumId="7" w15:restartNumberingAfterBreak="0">
    <w:nsid w:val="1F7E6091"/>
    <w:multiLevelType w:val="hybridMultilevel"/>
    <w:tmpl w:val="ECDA0968"/>
    <w:lvl w:ilvl="0" w:tplc="0B68D498">
      <w:numFmt w:val="bullet"/>
      <w:lvlText w:val="-"/>
      <w:lvlJc w:val="left"/>
      <w:pPr>
        <w:ind w:left="720" w:hanging="360"/>
      </w:pPr>
      <w:rPr>
        <w:rFonts w:ascii="Courier New" w:eastAsia="Courier New" w:hAnsi="Courier New" w:cs="Courier New" w:hint="default"/>
        <w:b w:val="0"/>
        <w:bCs w:val="0"/>
        <w:i w:val="0"/>
        <w:i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DD692E"/>
    <w:multiLevelType w:val="hybridMultilevel"/>
    <w:tmpl w:val="D200D8C2"/>
    <w:lvl w:ilvl="0" w:tplc="3E048E88">
      <w:numFmt w:val="bullet"/>
      <w:lvlText w:val="-"/>
      <w:lvlJc w:val="left"/>
      <w:pPr>
        <w:tabs>
          <w:tab w:val="num" w:pos="720"/>
        </w:tabs>
        <w:ind w:left="720" w:hanging="360"/>
      </w:pPr>
      <w:rPr>
        <w:rFonts w:ascii="Arial" w:eastAsia="Times New Roman" w:hAnsi="Arial" w:hint="default"/>
      </w:rPr>
    </w:lvl>
    <w:lvl w:ilvl="1" w:tplc="B3C4D38A">
      <w:numFmt w:val="bullet"/>
      <w:lvlText w:val="-"/>
      <w:lvlJc w:val="left"/>
      <w:pPr>
        <w:tabs>
          <w:tab w:val="num" w:pos="1440"/>
        </w:tabs>
        <w:ind w:left="1440" w:hanging="360"/>
      </w:pPr>
      <w:rPr>
        <w:rFonts w:ascii="Times New Roman" w:eastAsia="Times New Roman" w:hAnsi="Times New Roman" w:cs="Times New Roman" w:hint="default"/>
        <w:b/>
        <w:color w:val="000000"/>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DB5095"/>
    <w:multiLevelType w:val="hybridMultilevel"/>
    <w:tmpl w:val="35AED9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965FD2"/>
    <w:multiLevelType w:val="hybridMultilevel"/>
    <w:tmpl w:val="E012913C"/>
    <w:lvl w:ilvl="0" w:tplc="FFFFFFFF">
      <w:start w:val="1"/>
      <w:numFmt w:val="decimal"/>
      <w:lvlText w:val="%1."/>
      <w:lvlJc w:val="left"/>
      <w:rPr>
        <w:rFonts w:hint="default"/>
        <w:strike w:val="0"/>
      </w:rPr>
    </w:lvl>
    <w:lvl w:ilvl="1" w:tplc="FFFFFFFF">
      <w:start w:val="1"/>
      <w:numFmt w:val="lowerLetter"/>
      <w:lvlText w:val="%2."/>
      <w:lvlJc w:val="left"/>
      <w:pPr>
        <w:ind w:left="3862" w:hanging="360"/>
      </w:pPr>
    </w:lvl>
    <w:lvl w:ilvl="2" w:tplc="FFFFFFFF" w:tentative="1">
      <w:start w:val="1"/>
      <w:numFmt w:val="lowerRoman"/>
      <w:lvlText w:val="%3."/>
      <w:lvlJc w:val="right"/>
      <w:pPr>
        <w:ind w:left="4582" w:hanging="180"/>
      </w:pPr>
    </w:lvl>
    <w:lvl w:ilvl="3" w:tplc="FFFFFFFF" w:tentative="1">
      <w:start w:val="1"/>
      <w:numFmt w:val="decimal"/>
      <w:lvlText w:val="%4."/>
      <w:lvlJc w:val="left"/>
      <w:pPr>
        <w:ind w:left="5302" w:hanging="360"/>
      </w:pPr>
    </w:lvl>
    <w:lvl w:ilvl="4" w:tplc="FFFFFFFF" w:tentative="1">
      <w:start w:val="1"/>
      <w:numFmt w:val="lowerLetter"/>
      <w:lvlText w:val="%5."/>
      <w:lvlJc w:val="left"/>
      <w:pPr>
        <w:ind w:left="6022" w:hanging="360"/>
      </w:pPr>
    </w:lvl>
    <w:lvl w:ilvl="5" w:tplc="FFFFFFFF" w:tentative="1">
      <w:start w:val="1"/>
      <w:numFmt w:val="lowerRoman"/>
      <w:lvlText w:val="%6."/>
      <w:lvlJc w:val="right"/>
      <w:pPr>
        <w:ind w:left="6742" w:hanging="180"/>
      </w:pPr>
    </w:lvl>
    <w:lvl w:ilvl="6" w:tplc="FFFFFFFF" w:tentative="1">
      <w:start w:val="1"/>
      <w:numFmt w:val="decimal"/>
      <w:lvlText w:val="%7."/>
      <w:lvlJc w:val="left"/>
      <w:pPr>
        <w:ind w:left="7462" w:hanging="360"/>
      </w:pPr>
    </w:lvl>
    <w:lvl w:ilvl="7" w:tplc="FFFFFFFF" w:tentative="1">
      <w:start w:val="1"/>
      <w:numFmt w:val="lowerLetter"/>
      <w:lvlText w:val="%8."/>
      <w:lvlJc w:val="left"/>
      <w:pPr>
        <w:ind w:left="8182" w:hanging="360"/>
      </w:pPr>
    </w:lvl>
    <w:lvl w:ilvl="8" w:tplc="FFFFFFFF" w:tentative="1">
      <w:start w:val="1"/>
      <w:numFmt w:val="lowerRoman"/>
      <w:lvlText w:val="%9."/>
      <w:lvlJc w:val="right"/>
      <w:pPr>
        <w:ind w:left="8902" w:hanging="180"/>
      </w:pPr>
    </w:lvl>
  </w:abstractNum>
  <w:abstractNum w:abstractNumId="11" w15:restartNumberingAfterBreak="0">
    <w:nsid w:val="27EE1B89"/>
    <w:multiLevelType w:val="multilevel"/>
    <w:tmpl w:val="DB90E5C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761F50"/>
    <w:multiLevelType w:val="hybridMultilevel"/>
    <w:tmpl w:val="516AE4A6"/>
    <w:lvl w:ilvl="0" w:tplc="4866C83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1C7B1B"/>
    <w:multiLevelType w:val="hybridMultilevel"/>
    <w:tmpl w:val="3288EAC6"/>
    <w:lvl w:ilvl="0" w:tplc="697056F6">
      <w:numFmt w:val="bullet"/>
      <w:lvlText w:val="–"/>
      <w:lvlJc w:val="left"/>
      <w:pPr>
        <w:ind w:left="720" w:hanging="360"/>
      </w:pPr>
      <w:rPr>
        <w:rFonts w:ascii="Arial MT" w:eastAsia="Arial MT" w:hAnsi="Arial MT" w:cs="Arial MT" w:hint="default"/>
        <w:b w:val="0"/>
        <w:bCs w:val="0"/>
        <w:i w:val="0"/>
        <w:i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1E02445"/>
    <w:multiLevelType w:val="hybridMultilevel"/>
    <w:tmpl w:val="452891A2"/>
    <w:lvl w:ilvl="0" w:tplc="4866C83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C31876"/>
    <w:multiLevelType w:val="hybridMultilevel"/>
    <w:tmpl w:val="EF008D58"/>
    <w:lvl w:ilvl="0" w:tplc="2000000F">
      <w:start w:val="1"/>
      <w:numFmt w:val="decimal"/>
      <w:lvlText w:val="%1."/>
      <w:lvlJc w:val="left"/>
      <w:pPr>
        <w:ind w:left="720" w:hanging="360"/>
      </w:pPr>
      <w:rPr>
        <w:rFonts w:hint="default"/>
        <w:b w:val="0"/>
        <w:bCs w:val="0"/>
        <w:i w:val="0"/>
        <w:iCs w:val="0"/>
        <w:w w:val="100"/>
        <w:sz w:val="24"/>
        <w:szCs w:val="24"/>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101A17"/>
    <w:multiLevelType w:val="hybridMultilevel"/>
    <w:tmpl w:val="44D62BD2"/>
    <w:lvl w:ilvl="0" w:tplc="9EE66F1A">
      <w:start w:val="1"/>
      <w:numFmt w:val="lowerLetter"/>
      <w:lvlText w:val="%1)"/>
      <w:lvlJc w:val="left"/>
      <w:pPr>
        <w:ind w:left="107" w:hanging="216"/>
      </w:pPr>
      <w:rPr>
        <w:rFonts w:ascii="Trebuchet MS" w:eastAsia="Trebuchet MS" w:hAnsi="Trebuchet MS" w:cs="Trebuchet MS" w:hint="default"/>
        <w:b w:val="0"/>
        <w:bCs w:val="0"/>
        <w:i w:val="0"/>
        <w:iCs w:val="0"/>
        <w:spacing w:val="-1"/>
        <w:w w:val="81"/>
        <w:sz w:val="22"/>
        <w:szCs w:val="22"/>
        <w:lang w:val="it-IT" w:eastAsia="en-US" w:bidi="ar-SA"/>
      </w:rPr>
    </w:lvl>
    <w:lvl w:ilvl="1" w:tplc="9E3AAE38">
      <w:numFmt w:val="bullet"/>
      <w:lvlText w:val="-"/>
      <w:lvlJc w:val="left"/>
      <w:pPr>
        <w:ind w:left="827" w:hanging="360"/>
      </w:pPr>
      <w:rPr>
        <w:rFonts w:ascii="Courier New" w:eastAsia="Courier New" w:hAnsi="Courier New" w:cs="Courier New" w:hint="default"/>
        <w:w w:val="100"/>
        <w:lang w:val="it-IT" w:eastAsia="en-US" w:bidi="ar-SA"/>
      </w:rPr>
    </w:lvl>
    <w:lvl w:ilvl="2" w:tplc="0E3A0964">
      <w:numFmt w:val="bullet"/>
      <w:lvlText w:val="•"/>
      <w:lvlJc w:val="left"/>
      <w:pPr>
        <w:ind w:left="1791" w:hanging="360"/>
      </w:pPr>
      <w:rPr>
        <w:rFonts w:hint="default"/>
        <w:lang w:val="it-IT" w:eastAsia="en-US" w:bidi="ar-SA"/>
      </w:rPr>
    </w:lvl>
    <w:lvl w:ilvl="3" w:tplc="7AA6BB8A">
      <w:numFmt w:val="bullet"/>
      <w:lvlText w:val="•"/>
      <w:lvlJc w:val="left"/>
      <w:pPr>
        <w:ind w:left="2762" w:hanging="360"/>
      </w:pPr>
      <w:rPr>
        <w:rFonts w:hint="default"/>
        <w:lang w:val="it-IT" w:eastAsia="en-US" w:bidi="ar-SA"/>
      </w:rPr>
    </w:lvl>
    <w:lvl w:ilvl="4" w:tplc="33B64672">
      <w:numFmt w:val="bullet"/>
      <w:lvlText w:val="•"/>
      <w:lvlJc w:val="left"/>
      <w:pPr>
        <w:ind w:left="3734" w:hanging="360"/>
      </w:pPr>
      <w:rPr>
        <w:rFonts w:hint="default"/>
        <w:lang w:val="it-IT" w:eastAsia="en-US" w:bidi="ar-SA"/>
      </w:rPr>
    </w:lvl>
    <w:lvl w:ilvl="5" w:tplc="12746902">
      <w:numFmt w:val="bullet"/>
      <w:lvlText w:val="•"/>
      <w:lvlJc w:val="left"/>
      <w:pPr>
        <w:ind w:left="4705" w:hanging="360"/>
      </w:pPr>
      <w:rPr>
        <w:rFonts w:hint="default"/>
        <w:lang w:val="it-IT" w:eastAsia="en-US" w:bidi="ar-SA"/>
      </w:rPr>
    </w:lvl>
    <w:lvl w:ilvl="6" w:tplc="C7AEE736">
      <w:numFmt w:val="bullet"/>
      <w:lvlText w:val="•"/>
      <w:lvlJc w:val="left"/>
      <w:pPr>
        <w:ind w:left="5677" w:hanging="360"/>
      </w:pPr>
      <w:rPr>
        <w:rFonts w:hint="default"/>
        <w:lang w:val="it-IT" w:eastAsia="en-US" w:bidi="ar-SA"/>
      </w:rPr>
    </w:lvl>
    <w:lvl w:ilvl="7" w:tplc="BE34595C">
      <w:numFmt w:val="bullet"/>
      <w:lvlText w:val="•"/>
      <w:lvlJc w:val="left"/>
      <w:pPr>
        <w:ind w:left="6648" w:hanging="360"/>
      </w:pPr>
      <w:rPr>
        <w:rFonts w:hint="default"/>
        <w:lang w:val="it-IT" w:eastAsia="en-US" w:bidi="ar-SA"/>
      </w:rPr>
    </w:lvl>
    <w:lvl w:ilvl="8" w:tplc="A380F52A">
      <w:numFmt w:val="bullet"/>
      <w:lvlText w:val="•"/>
      <w:lvlJc w:val="left"/>
      <w:pPr>
        <w:ind w:left="7620" w:hanging="360"/>
      </w:pPr>
      <w:rPr>
        <w:rFonts w:hint="default"/>
        <w:lang w:val="it-IT" w:eastAsia="en-US" w:bidi="ar-SA"/>
      </w:rPr>
    </w:lvl>
  </w:abstractNum>
  <w:abstractNum w:abstractNumId="17" w15:restartNumberingAfterBreak="0">
    <w:nsid w:val="341127C2"/>
    <w:multiLevelType w:val="hybridMultilevel"/>
    <w:tmpl w:val="35AED9EE"/>
    <w:lvl w:ilvl="0" w:tplc="0409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D0D568A"/>
    <w:multiLevelType w:val="hybridMultilevel"/>
    <w:tmpl w:val="FCD2A9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1564BB8"/>
    <w:multiLevelType w:val="hybridMultilevel"/>
    <w:tmpl w:val="3A727294"/>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44AF2B33"/>
    <w:multiLevelType w:val="hybridMultilevel"/>
    <w:tmpl w:val="19E01570"/>
    <w:lvl w:ilvl="0" w:tplc="E08877F8">
      <w:start w:val="1"/>
      <w:numFmt w:val="decimal"/>
      <w:lvlText w:val="%1"/>
      <w:lvlJc w:val="left"/>
      <w:pPr>
        <w:ind w:left="1098" w:hanging="360"/>
        <w:jc w:val="right"/>
      </w:pPr>
      <w:rPr>
        <w:rFonts w:ascii="Trebuchet MS" w:eastAsia="Trebuchet MS" w:hAnsi="Trebuchet MS" w:cs="Trebuchet MS" w:hint="default"/>
        <w:b/>
        <w:bCs/>
        <w:i w:val="0"/>
        <w:iCs w:val="0"/>
        <w:color w:val="2E5395"/>
        <w:w w:val="94"/>
        <w:sz w:val="24"/>
        <w:szCs w:val="24"/>
        <w:lang w:val="it-IT" w:eastAsia="en-US" w:bidi="ar-SA"/>
      </w:rPr>
    </w:lvl>
    <w:lvl w:ilvl="1" w:tplc="D6A299B2">
      <w:numFmt w:val="bullet"/>
      <w:lvlText w:val="-"/>
      <w:lvlJc w:val="left"/>
      <w:pPr>
        <w:ind w:left="870" w:hanging="360"/>
      </w:pPr>
      <w:rPr>
        <w:rFonts w:ascii="Courier New" w:eastAsia="Courier New" w:hAnsi="Courier New" w:cs="Courier New" w:hint="default"/>
        <w:b w:val="0"/>
        <w:bCs w:val="0"/>
        <w:i w:val="0"/>
        <w:iCs w:val="0"/>
        <w:w w:val="100"/>
        <w:sz w:val="24"/>
        <w:szCs w:val="24"/>
        <w:lang w:val="it-IT" w:eastAsia="en-US" w:bidi="ar-SA"/>
      </w:rPr>
    </w:lvl>
    <w:lvl w:ilvl="2" w:tplc="CCDA57C0">
      <w:numFmt w:val="bullet"/>
      <w:lvlText w:val="•"/>
      <w:lvlJc w:val="left"/>
      <w:pPr>
        <w:ind w:left="2185" w:hanging="360"/>
      </w:pPr>
      <w:rPr>
        <w:rFonts w:hint="default"/>
        <w:lang w:val="it-IT" w:eastAsia="en-US" w:bidi="ar-SA"/>
      </w:rPr>
    </w:lvl>
    <w:lvl w:ilvl="3" w:tplc="F7BEB5A4">
      <w:numFmt w:val="bullet"/>
      <w:lvlText w:val="•"/>
      <w:lvlJc w:val="left"/>
      <w:pPr>
        <w:ind w:left="3270" w:hanging="360"/>
      </w:pPr>
      <w:rPr>
        <w:rFonts w:hint="default"/>
        <w:lang w:val="it-IT" w:eastAsia="en-US" w:bidi="ar-SA"/>
      </w:rPr>
    </w:lvl>
    <w:lvl w:ilvl="4" w:tplc="F3C8F48A">
      <w:numFmt w:val="bullet"/>
      <w:lvlText w:val="•"/>
      <w:lvlJc w:val="left"/>
      <w:pPr>
        <w:ind w:left="4355" w:hanging="360"/>
      </w:pPr>
      <w:rPr>
        <w:rFonts w:hint="default"/>
        <w:lang w:val="it-IT" w:eastAsia="en-US" w:bidi="ar-SA"/>
      </w:rPr>
    </w:lvl>
    <w:lvl w:ilvl="5" w:tplc="1D825B32">
      <w:numFmt w:val="bullet"/>
      <w:lvlText w:val="•"/>
      <w:lvlJc w:val="left"/>
      <w:pPr>
        <w:ind w:left="5440" w:hanging="360"/>
      </w:pPr>
      <w:rPr>
        <w:rFonts w:hint="default"/>
        <w:lang w:val="it-IT" w:eastAsia="en-US" w:bidi="ar-SA"/>
      </w:rPr>
    </w:lvl>
    <w:lvl w:ilvl="6" w:tplc="FF32A428">
      <w:numFmt w:val="bullet"/>
      <w:lvlText w:val="•"/>
      <w:lvlJc w:val="left"/>
      <w:pPr>
        <w:ind w:left="6525" w:hanging="360"/>
      </w:pPr>
      <w:rPr>
        <w:rFonts w:hint="default"/>
        <w:lang w:val="it-IT" w:eastAsia="en-US" w:bidi="ar-SA"/>
      </w:rPr>
    </w:lvl>
    <w:lvl w:ilvl="7" w:tplc="33E2D140">
      <w:numFmt w:val="bullet"/>
      <w:lvlText w:val="•"/>
      <w:lvlJc w:val="left"/>
      <w:pPr>
        <w:ind w:left="7610" w:hanging="360"/>
      </w:pPr>
      <w:rPr>
        <w:rFonts w:hint="default"/>
        <w:lang w:val="it-IT" w:eastAsia="en-US" w:bidi="ar-SA"/>
      </w:rPr>
    </w:lvl>
    <w:lvl w:ilvl="8" w:tplc="1520F038">
      <w:numFmt w:val="bullet"/>
      <w:lvlText w:val="•"/>
      <w:lvlJc w:val="left"/>
      <w:pPr>
        <w:ind w:left="8696" w:hanging="360"/>
      </w:pPr>
      <w:rPr>
        <w:rFonts w:hint="default"/>
        <w:lang w:val="it-IT" w:eastAsia="en-US" w:bidi="ar-SA"/>
      </w:rPr>
    </w:lvl>
  </w:abstractNum>
  <w:abstractNum w:abstractNumId="21" w15:restartNumberingAfterBreak="0">
    <w:nsid w:val="47902092"/>
    <w:multiLevelType w:val="hybridMultilevel"/>
    <w:tmpl w:val="600C3936"/>
    <w:lvl w:ilvl="0" w:tplc="21F63D32">
      <w:start w:val="1"/>
      <w:numFmt w:val="decimal"/>
      <w:lvlText w:val="%1."/>
      <w:lvlJc w:val="left"/>
      <w:pPr>
        <w:ind w:left="738" w:hanging="360"/>
      </w:pPr>
      <w:rPr>
        <w:rFonts w:ascii="Trebuchet MS" w:eastAsia="Trebuchet MS" w:hAnsi="Trebuchet MS" w:cs="Trebuchet MS" w:hint="default"/>
        <w:b w:val="0"/>
        <w:bCs w:val="0"/>
        <w:i w:val="0"/>
        <w:iCs w:val="0"/>
        <w:w w:val="80"/>
        <w:sz w:val="24"/>
        <w:szCs w:val="24"/>
        <w:lang w:val="it-IT" w:eastAsia="en-US" w:bidi="ar-SA"/>
      </w:rPr>
    </w:lvl>
    <w:lvl w:ilvl="1" w:tplc="0B68D498">
      <w:numFmt w:val="bullet"/>
      <w:lvlText w:val="-"/>
      <w:lvlJc w:val="left"/>
      <w:pPr>
        <w:ind w:left="1098" w:hanging="360"/>
      </w:pPr>
      <w:rPr>
        <w:rFonts w:ascii="Courier New" w:eastAsia="Courier New" w:hAnsi="Courier New" w:cs="Courier New" w:hint="default"/>
        <w:b w:val="0"/>
        <w:bCs w:val="0"/>
        <w:i w:val="0"/>
        <w:iCs w:val="0"/>
        <w:w w:val="100"/>
        <w:sz w:val="24"/>
        <w:szCs w:val="24"/>
        <w:lang w:val="it-IT" w:eastAsia="en-US" w:bidi="ar-SA"/>
      </w:rPr>
    </w:lvl>
    <w:lvl w:ilvl="2" w:tplc="812027A8">
      <w:numFmt w:val="bullet"/>
      <w:lvlText w:val="•"/>
      <w:lvlJc w:val="left"/>
      <w:pPr>
        <w:ind w:left="2185" w:hanging="360"/>
      </w:pPr>
      <w:rPr>
        <w:rFonts w:hint="default"/>
        <w:lang w:val="it-IT" w:eastAsia="en-US" w:bidi="ar-SA"/>
      </w:rPr>
    </w:lvl>
    <w:lvl w:ilvl="3" w:tplc="9AC649F4">
      <w:numFmt w:val="bullet"/>
      <w:lvlText w:val="•"/>
      <w:lvlJc w:val="left"/>
      <w:pPr>
        <w:ind w:left="3270" w:hanging="360"/>
      </w:pPr>
      <w:rPr>
        <w:rFonts w:hint="default"/>
        <w:lang w:val="it-IT" w:eastAsia="en-US" w:bidi="ar-SA"/>
      </w:rPr>
    </w:lvl>
    <w:lvl w:ilvl="4" w:tplc="8916A1F6">
      <w:numFmt w:val="bullet"/>
      <w:lvlText w:val="•"/>
      <w:lvlJc w:val="left"/>
      <w:pPr>
        <w:ind w:left="4355" w:hanging="360"/>
      </w:pPr>
      <w:rPr>
        <w:rFonts w:hint="default"/>
        <w:lang w:val="it-IT" w:eastAsia="en-US" w:bidi="ar-SA"/>
      </w:rPr>
    </w:lvl>
    <w:lvl w:ilvl="5" w:tplc="F476E404">
      <w:numFmt w:val="bullet"/>
      <w:lvlText w:val="•"/>
      <w:lvlJc w:val="left"/>
      <w:pPr>
        <w:ind w:left="5440" w:hanging="360"/>
      </w:pPr>
      <w:rPr>
        <w:rFonts w:hint="default"/>
        <w:lang w:val="it-IT" w:eastAsia="en-US" w:bidi="ar-SA"/>
      </w:rPr>
    </w:lvl>
    <w:lvl w:ilvl="6" w:tplc="1A8261B4">
      <w:numFmt w:val="bullet"/>
      <w:lvlText w:val="•"/>
      <w:lvlJc w:val="left"/>
      <w:pPr>
        <w:ind w:left="6525" w:hanging="360"/>
      </w:pPr>
      <w:rPr>
        <w:rFonts w:hint="default"/>
        <w:lang w:val="it-IT" w:eastAsia="en-US" w:bidi="ar-SA"/>
      </w:rPr>
    </w:lvl>
    <w:lvl w:ilvl="7" w:tplc="A29827CE">
      <w:numFmt w:val="bullet"/>
      <w:lvlText w:val="•"/>
      <w:lvlJc w:val="left"/>
      <w:pPr>
        <w:ind w:left="7610" w:hanging="360"/>
      </w:pPr>
      <w:rPr>
        <w:rFonts w:hint="default"/>
        <w:lang w:val="it-IT" w:eastAsia="en-US" w:bidi="ar-SA"/>
      </w:rPr>
    </w:lvl>
    <w:lvl w:ilvl="8" w:tplc="85BA93DE">
      <w:numFmt w:val="bullet"/>
      <w:lvlText w:val="•"/>
      <w:lvlJc w:val="left"/>
      <w:pPr>
        <w:ind w:left="8696" w:hanging="360"/>
      </w:pPr>
      <w:rPr>
        <w:rFonts w:hint="default"/>
        <w:lang w:val="it-IT" w:eastAsia="en-US" w:bidi="ar-SA"/>
      </w:rPr>
    </w:lvl>
  </w:abstractNum>
  <w:abstractNum w:abstractNumId="22" w15:restartNumberingAfterBreak="0">
    <w:nsid w:val="492C728E"/>
    <w:multiLevelType w:val="hybridMultilevel"/>
    <w:tmpl w:val="E8DE4420"/>
    <w:lvl w:ilvl="0" w:tplc="F9D4C466">
      <w:start w:val="1"/>
      <w:numFmt w:val="upperLetter"/>
      <w:lvlText w:val="%1)"/>
      <w:lvlJc w:val="left"/>
      <w:pPr>
        <w:ind w:left="107" w:hanging="356"/>
      </w:pPr>
      <w:rPr>
        <w:rFonts w:ascii="Trebuchet MS" w:eastAsia="Trebuchet MS" w:hAnsi="Trebuchet MS" w:cs="Trebuchet MS" w:hint="default"/>
        <w:b/>
        <w:bCs/>
        <w:i w:val="0"/>
        <w:iCs w:val="0"/>
        <w:w w:val="116"/>
        <w:sz w:val="22"/>
        <w:szCs w:val="22"/>
        <w:lang w:val="it-IT" w:eastAsia="en-US" w:bidi="ar-SA"/>
      </w:rPr>
    </w:lvl>
    <w:lvl w:ilvl="1" w:tplc="106C3D3A">
      <w:start w:val="1"/>
      <w:numFmt w:val="lowerLetter"/>
      <w:lvlText w:val="%2)"/>
      <w:lvlJc w:val="left"/>
      <w:pPr>
        <w:ind w:left="1043" w:hanging="228"/>
      </w:pPr>
      <w:rPr>
        <w:rFonts w:ascii="Trebuchet MS" w:eastAsia="Trebuchet MS" w:hAnsi="Trebuchet MS" w:cs="Trebuchet MS" w:hint="default"/>
        <w:b w:val="0"/>
        <w:bCs w:val="0"/>
        <w:i w:val="0"/>
        <w:iCs w:val="0"/>
        <w:spacing w:val="-1"/>
        <w:w w:val="81"/>
        <w:sz w:val="22"/>
        <w:szCs w:val="22"/>
        <w:lang w:val="it-IT" w:eastAsia="en-US" w:bidi="ar-SA"/>
      </w:rPr>
    </w:lvl>
    <w:lvl w:ilvl="2" w:tplc="5D225116">
      <w:numFmt w:val="bullet"/>
      <w:lvlText w:val="•"/>
      <w:lvlJc w:val="left"/>
      <w:pPr>
        <w:ind w:left="1987" w:hanging="228"/>
      </w:pPr>
      <w:rPr>
        <w:rFonts w:hint="default"/>
        <w:lang w:val="it-IT" w:eastAsia="en-US" w:bidi="ar-SA"/>
      </w:rPr>
    </w:lvl>
    <w:lvl w:ilvl="3" w:tplc="2B6E7496">
      <w:numFmt w:val="bullet"/>
      <w:lvlText w:val="•"/>
      <w:lvlJc w:val="left"/>
      <w:pPr>
        <w:ind w:left="2934" w:hanging="228"/>
      </w:pPr>
      <w:rPr>
        <w:rFonts w:hint="default"/>
        <w:lang w:val="it-IT" w:eastAsia="en-US" w:bidi="ar-SA"/>
      </w:rPr>
    </w:lvl>
    <w:lvl w:ilvl="4" w:tplc="1D9E926E">
      <w:numFmt w:val="bullet"/>
      <w:lvlText w:val="•"/>
      <w:lvlJc w:val="left"/>
      <w:pPr>
        <w:ind w:left="3881" w:hanging="228"/>
      </w:pPr>
      <w:rPr>
        <w:rFonts w:hint="default"/>
        <w:lang w:val="it-IT" w:eastAsia="en-US" w:bidi="ar-SA"/>
      </w:rPr>
    </w:lvl>
    <w:lvl w:ilvl="5" w:tplc="EC7E2F40">
      <w:numFmt w:val="bullet"/>
      <w:lvlText w:val="•"/>
      <w:lvlJc w:val="left"/>
      <w:pPr>
        <w:ind w:left="4828" w:hanging="228"/>
      </w:pPr>
      <w:rPr>
        <w:rFonts w:hint="default"/>
        <w:lang w:val="it-IT" w:eastAsia="en-US" w:bidi="ar-SA"/>
      </w:rPr>
    </w:lvl>
    <w:lvl w:ilvl="6" w:tplc="0F546168">
      <w:numFmt w:val="bullet"/>
      <w:lvlText w:val="•"/>
      <w:lvlJc w:val="left"/>
      <w:pPr>
        <w:ind w:left="5775" w:hanging="228"/>
      </w:pPr>
      <w:rPr>
        <w:rFonts w:hint="default"/>
        <w:lang w:val="it-IT" w:eastAsia="en-US" w:bidi="ar-SA"/>
      </w:rPr>
    </w:lvl>
    <w:lvl w:ilvl="7" w:tplc="2ADC99BC">
      <w:numFmt w:val="bullet"/>
      <w:lvlText w:val="•"/>
      <w:lvlJc w:val="left"/>
      <w:pPr>
        <w:ind w:left="6722" w:hanging="228"/>
      </w:pPr>
      <w:rPr>
        <w:rFonts w:hint="default"/>
        <w:lang w:val="it-IT" w:eastAsia="en-US" w:bidi="ar-SA"/>
      </w:rPr>
    </w:lvl>
    <w:lvl w:ilvl="8" w:tplc="498C0694">
      <w:numFmt w:val="bullet"/>
      <w:lvlText w:val="•"/>
      <w:lvlJc w:val="left"/>
      <w:pPr>
        <w:ind w:left="7669" w:hanging="228"/>
      </w:pPr>
      <w:rPr>
        <w:rFonts w:hint="default"/>
        <w:lang w:val="it-IT" w:eastAsia="en-US" w:bidi="ar-SA"/>
      </w:rPr>
    </w:lvl>
  </w:abstractNum>
  <w:abstractNum w:abstractNumId="23" w15:restartNumberingAfterBreak="0">
    <w:nsid w:val="4E4B4E3E"/>
    <w:multiLevelType w:val="multilevel"/>
    <w:tmpl w:val="767ABB1E"/>
    <w:lvl w:ilvl="0">
      <w:start w:val="1"/>
      <w:numFmt w:val="decimal"/>
      <w:pStyle w:val="AOHead1"/>
      <w:lvlText w:val="%1."/>
      <w:lvlJc w:val="left"/>
      <w:pPr>
        <w:tabs>
          <w:tab w:val="num" w:pos="720"/>
        </w:tabs>
        <w:ind w:left="720" w:hanging="720"/>
      </w:pPr>
      <w:rPr>
        <w:rFonts w:hint="default"/>
        <w:i w:val="0"/>
      </w:rPr>
    </w:lvl>
    <w:lvl w:ilvl="1">
      <w:start w:val="1"/>
      <w:numFmt w:val="decimal"/>
      <w:pStyle w:val="AOHead2"/>
      <w:lvlText w:val="%1.%2"/>
      <w:lvlJc w:val="left"/>
      <w:pPr>
        <w:tabs>
          <w:tab w:val="num" w:pos="720"/>
        </w:tabs>
        <w:ind w:left="720" w:hanging="720"/>
      </w:pPr>
      <w:rPr>
        <w:rFonts w:asciiTheme="minorHAnsi" w:hAnsiTheme="minorHAnsi" w:hint="default"/>
        <w:b w:val="0"/>
        <w:i w:val="0"/>
        <w:color w:val="auto"/>
        <w:sz w:val="20"/>
        <w:szCs w:val="20"/>
      </w:rPr>
    </w:lvl>
    <w:lvl w:ilvl="2">
      <w:start w:val="1"/>
      <w:numFmt w:val="lowerLetter"/>
      <w:pStyle w:val="AOHead3"/>
      <w:lvlText w:val="(%3)"/>
      <w:lvlJc w:val="left"/>
      <w:pPr>
        <w:tabs>
          <w:tab w:val="num" w:pos="1440"/>
        </w:tabs>
        <w:ind w:left="1440" w:hanging="720"/>
      </w:pPr>
      <w:rPr>
        <w:rFonts w:hint="default"/>
      </w:rPr>
    </w:lvl>
    <w:lvl w:ilvl="3">
      <w:start w:val="1"/>
      <w:numFmt w:val="lowerRoman"/>
      <w:pStyle w:val="AOHead4"/>
      <w:lvlText w:val="(%4)"/>
      <w:lvlJc w:val="left"/>
      <w:pPr>
        <w:tabs>
          <w:tab w:val="num" w:pos="2705"/>
        </w:tabs>
        <w:ind w:left="2705" w:hanging="720"/>
      </w:pPr>
      <w:rPr>
        <w:rFonts w:hint="default"/>
      </w:rPr>
    </w:lvl>
    <w:lvl w:ilvl="4">
      <w:start w:val="1"/>
      <w:numFmt w:val="upperLetter"/>
      <w:pStyle w:val="AOHead5"/>
      <w:lvlText w:val="(%5)"/>
      <w:lvlJc w:val="left"/>
      <w:pPr>
        <w:tabs>
          <w:tab w:val="num" w:pos="3414"/>
        </w:tabs>
        <w:ind w:left="3414"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4EE27E79"/>
    <w:multiLevelType w:val="hybridMultilevel"/>
    <w:tmpl w:val="686A3C0E"/>
    <w:lvl w:ilvl="0" w:tplc="FCC0E178">
      <w:start w:val="1"/>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1E16F67"/>
    <w:multiLevelType w:val="hybridMultilevel"/>
    <w:tmpl w:val="292C06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314775A"/>
    <w:multiLevelType w:val="hybridMultilevel"/>
    <w:tmpl w:val="BFB86D6A"/>
    <w:lvl w:ilvl="0" w:tplc="9E3AAE38">
      <w:numFmt w:val="bullet"/>
      <w:lvlText w:val="-"/>
      <w:lvlJc w:val="left"/>
      <w:pPr>
        <w:ind w:left="720" w:hanging="360"/>
      </w:pPr>
      <w:rPr>
        <w:rFonts w:ascii="Courier New" w:eastAsia="Courier New" w:hAnsi="Courier New" w:cs="Courier New"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541359"/>
    <w:multiLevelType w:val="hybridMultilevel"/>
    <w:tmpl w:val="D9EE3E72"/>
    <w:lvl w:ilvl="0" w:tplc="9E3AAE38">
      <w:numFmt w:val="bullet"/>
      <w:lvlText w:val="-"/>
      <w:lvlJc w:val="left"/>
      <w:pPr>
        <w:ind w:left="720" w:hanging="360"/>
      </w:pPr>
      <w:rPr>
        <w:rFonts w:ascii="Courier New" w:eastAsia="Courier New" w:hAnsi="Courier New" w:cs="Courier New"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901269"/>
    <w:multiLevelType w:val="hybridMultilevel"/>
    <w:tmpl w:val="9D66D702"/>
    <w:lvl w:ilvl="0" w:tplc="10642E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061F8"/>
    <w:multiLevelType w:val="hybridMultilevel"/>
    <w:tmpl w:val="6A3AA328"/>
    <w:lvl w:ilvl="0" w:tplc="B0681A20">
      <w:numFmt w:val="bullet"/>
      <w:lvlText w:val="-"/>
      <w:lvlJc w:val="left"/>
      <w:pPr>
        <w:ind w:left="870" w:hanging="360"/>
      </w:pPr>
      <w:rPr>
        <w:rFonts w:ascii="Times New Roman" w:eastAsia="Times New Roman" w:hAnsi="Times New Roman" w:cs="Times New Roman" w:hint="default"/>
        <w:w w:val="99"/>
        <w:lang w:val="it-IT" w:eastAsia="en-US" w:bidi="ar-SA"/>
      </w:rPr>
    </w:lvl>
    <w:lvl w:ilvl="1" w:tplc="A7F85860">
      <w:numFmt w:val="bullet"/>
      <w:lvlText w:val="•"/>
      <w:lvlJc w:val="left"/>
      <w:pPr>
        <w:ind w:left="1878" w:hanging="360"/>
      </w:pPr>
      <w:rPr>
        <w:rFonts w:hint="default"/>
        <w:lang w:val="it-IT" w:eastAsia="en-US" w:bidi="ar-SA"/>
      </w:rPr>
    </w:lvl>
    <w:lvl w:ilvl="2" w:tplc="DF4AD5BA">
      <w:numFmt w:val="bullet"/>
      <w:lvlText w:val="•"/>
      <w:lvlJc w:val="left"/>
      <w:pPr>
        <w:ind w:left="2877" w:hanging="360"/>
      </w:pPr>
      <w:rPr>
        <w:rFonts w:hint="default"/>
        <w:lang w:val="it-IT" w:eastAsia="en-US" w:bidi="ar-SA"/>
      </w:rPr>
    </w:lvl>
    <w:lvl w:ilvl="3" w:tplc="B80A06DA">
      <w:numFmt w:val="bullet"/>
      <w:lvlText w:val="•"/>
      <w:lvlJc w:val="left"/>
      <w:pPr>
        <w:ind w:left="3875" w:hanging="360"/>
      </w:pPr>
      <w:rPr>
        <w:rFonts w:hint="default"/>
        <w:lang w:val="it-IT" w:eastAsia="en-US" w:bidi="ar-SA"/>
      </w:rPr>
    </w:lvl>
    <w:lvl w:ilvl="4" w:tplc="47BC792E">
      <w:numFmt w:val="bullet"/>
      <w:lvlText w:val="•"/>
      <w:lvlJc w:val="left"/>
      <w:pPr>
        <w:ind w:left="4874" w:hanging="360"/>
      </w:pPr>
      <w:rPr>
        <w:rFonts w:hint="default"/>
        <w:lang w:val="it-IT" w:eastAsia="en-US" w:bidi="ar-SA"/>
      </w:rPr>
    </w:lvl>
    <w:lvl w:ilvl="5" w:tplc="44F84EB0">
      <w:numFmt w:val="bullet"/>
      <w:lvlText w:val="•"/>
      <w:lvlJc w:val="left"/>
      <w:pPr>
        <w:ind w:left="5873" w:hanging="360"/>
      </w:pPr>
      <w:rPr>
        <w:rFonts w:hint="default"/>
        <w:lang w:val="it-IT" w:eastAsia="en-US" w:bidi="ar-SA"/>
      </w:rPr>
    </w:lvl>
    <w:lvl w:ilvl="6" w:tplc="25908B56">
      <w:numFmt w:val="bullet"/>
      <w:lvlText w:val="•"/>
      <w:lvlJc w:val="left"/>
      <w:pPr>
        <w:ind w:left="6871" w:hanging="360"/>
      </w:pPr>
      <w:rPr>
        <w:rFonts w:hint="default"/>
        <w:lang w:val="it-IT" w:eastAsia="en-US" w:bidi="ar-SA"/>
      </w:rPr>
    </w:lvl>
    <w:lvl w:ilvl="7" w:tplc="F35A771A">
      <w:numFmt w:val="bullet"/>
      <w:lvlText w:val="•"/>
      <w:lvlJc w:val="left"/>
      <w:pPr>
        <w:ind w:left="7870" w:hanging="360"/>
      </w:pPr>
      <w:rPr>
        <w:rFonts w:hint="default"/>
        <w:lang w:val="it-IT" w:eastAsia="en-US" w:bidi="ar-SA"/>
      </w:rPr>
    </w:lvl>
    <w:lvl w:ilvl="8" w:tplc="BA3E5640">
      <w:numFmt w:val="bullet"/>
      <w:lvlText w:val="•"/>
      <w:lvlJc w:val="left"/>
      <w:pPr>
        <w:ind w:left="8869" w:hanging="360"/>
      </w:pPr>
      <w:rPr>
        <w:rFonts w:hint="default"/>
        <w:lang w:val="it-IT" w:eastAsia="en-US" w:bidi="ar-SA"/>
      </w:rPr>
    </w:lvl>
  </w:abstractNum>
  <w:abstractNum w:abstractNumId="30" w15:restartNumberingAfterBreak="0">
    <w:nsid w:val="5A0415DD"/>
    <w:multiLevelType w:val="hybridMultilevel"/>
    <w:tmpl w:val="F790E684"/>
    <w:lvl w:ilvl="0" w:tplc="697056F6">
      <w:numFmt w:val="bullet"/>
      <w:lvlText w:val="–"/>
      <w:lvlJc w:val="left"/>
      <w:pPr>
        <w:ind w:left="720" w:hanging="360"/>
      </w:pPr>
      <w:rPr>
        <w:rFonts w:ascii="Arial MT" w:eastAsia="Arial MT" w:hAnsi="Arial MT" w:cs="Arial MT" w:hint="default"/>
        <w:b w:val="0"/>
        <w:bCs w:val="0"/>
        <w:i w:val="0"/>
        <w:i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04C113C"/>
    <w:multiLevelType w:val="hybridMultilevel"/>
    <w:tmpl w:val="CB32BDE8"/>
    <w:lvl w:ilvl="0" w:tplc="7690F5B6">
      <w:numFmt w:val="bullet"/>
      <w:lvlText w:val=""/>
      <w:lvlJc w:val="left"/>
      <w:pPr>
        <w:ind w:left="720" w:hanging="360"/>
      </w:pPr>
      <w:rPr>
        <w:rFonts w:ascii="Wingdings" w:eastAsia="Wingdings" w:hAnsi="Wingdings" w:cs="Wingdings" w:hint="default"/>
        <w:b w:val="0"/>
        <w:bCs w:val="0"/>
        <w:i w:val="0"/>
        <w:iCs w:val="0"/>
        <w:w w:val="100"/>
        <w:sz w:val="24"/>
        <w:szCs w:val="24"/>
        <w:lang w:val="it-IT"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24A7105"/>
    <w:multiLevelType w:val="hybridMultilevel"/>
    <w:tmpl w:val="60202604"/>
    <w:lvl w:ilvl="0" w:tplc="B3C4D38A">
      <w:numFmt w:val="bullet"/>
      <w:lvlText w:val="-"/>
      <w:lvlJc w:val="left"/>
      <w:pPr>
        <w:ind w:left="720" w:hanging="360"/>
      </w:pPr>
      <w:rPr>
        <w:rFonts w:ascii="Times New Roman" w:eastAsia="Times New Roman" w:hAnsi="Times New Roman" w:cs="Times New Roman" w:hint="default"/>
        <w:b/>
        <w:color w:val="00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EB0742"/>
    <w:multiLevelType w:val="hybridMultilevel"/>
    <w:tmpl w:val="6FB86A08"/>
    <w:lvl w:ilvl="0" w:tplc="0409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3FA3033"/>
    <w:multiLevelType w:val="hybridMultilevel"/>
    <w:tmpl w:val="3BE6596C"/>
    <w:lvl w:ilvl="0" w:tplc="026656F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6D2224A"/>
    <w:multiLevelType w:val="hybridMultilevel"/>
    <w:tmpl w:val="0F08E2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A3D3984"/>
    <w:multiLevelType w:val="hybridMultilevel"/>
    <w:tmpl w:val="6EC62544"/>
    <w:lvl w:ilvl="0" w:tplc="0B68D498">
      <w:numFmt w:val="bullet"/>
      <w:lvlText w:val="-"/>
      <w:lvlJc w:val="left"/>
      <w:pPr>
        <w:ind w:left="720" w:hanging="360"/>
      </w:pPr>
      <w:rPr>
        <w:rFonts w:ascii="Courier New" w:eastAsia="Courier New" w:hAnsi="Courier New" w:cs="Courier New" w:hint="default"/>
        <w:b w:val="0"/>
        <w:bCs w:val="0"/>
        <w:i w:val="0"/>
        <w:iCs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5024308">
    <w:abstractNumId w:val="21"/>
  </w:num>
  <w:num w:numId="2" w16cid:durableId="249315569">
    <w:abstractNumId w:val="20"/>
  </w:num>
  <w:num w:numId="3" w16cid:durableId="115763386">
    <w:abstractNumId w:val="29"/>
  </w:num>
  <w:num w:numId="4" w16cid:durableId="489059970">
    <w:abstractNumId w:val="33"/>
  </w:num>
  <w:num w:numId="5" w16cid:durableId="1045450400">
    <w:abstractNumId w:val="7"/>
  </w:num>
  <w:num w:numId="6" w16cid:durableId="808521921">
    <w:abstractNumId w:val="22"/>
  </w:num>
  <w:num w:numId="7" w16cid:durableId="1714578297">
    <w:abstractNumId w:val="0"/>
  </w:num>
  <w:num w:numId="8" w16cid:durableId="1318878280">
    <w:abstractNumId w:val="16"/>
  </w:num>
  <w:num w:numId="9" w16cid:durableId="685445506">
    <w:abstractNumId w:val="13"/>
  </w:num>
  <w:num w:numId="10" w16cid:durableId="1599561612">
    <w:abstractNumId w:val="30"/>
  </w:num>
  <w:num w:numId="11" w16cid:durableId="233663018">
    <w:abstractNumId w:val="1"/>
  </w:num>
  <w:num w:numId="12" w16cid:durableId="2028746777">
    <w:abstractNumId w:val="4"/>
  </w:num>
  <w:num w:numId="13" w16cid:durableId="1934588630">
    <w:abstractNumId w:val="34"/>
  </w:num>
  <w:num w:numId="14" w16cid:durableId="254018962">
    <w:abstractNumId w:val="31"/>
  </w:num>
  <w:num w:numId="15" w16cid:durableId="681200520">
    <w:abstractNumId w:val="15"/>
  </w:num>
  <w:num w:numId="16" w16cid:durableId="1582056336">
    <w:abstractNumId w:val="35"/>
  </w:num>
  <w:num w:numId="17" w16cid:durableId="1724517720">
    <w:abstractNumId w:val="25"/>
  </w:num>
  <w:num w:numId="18" w16cid:durableId="1548449217">
    <w:abstractNumId w:val="5"/>
  </w:num>
  <w:num w:numId="19" w16cid:durableId="1547446056">
    <w:abstractNumId w:val="28"/>
  </w:num>
  <w:num w:numId="20" w16cid:durableId="1632979900">
    <w:abstractNumId w:val="3"/>
  </w:num>
  <w:num w:numId="21" w16cid:durableId="1104426419">
    <w:abstractNumId w:val="18"/>
  </w:num>
  <w:num w:numId="22" w16cid:durableId="741954810">
    <w:abstractNumId w:val="12"/>
  </w:num>
  <w:num w:numId="23" w16cid:durableId="254870838">
    <w:abstractNumId w:val="36"/>
  </w:num>
  <w:num w:numId="24" w16cid:durableId="1790202535">
    <w:abstractNumId w:val="14"/>
  </w:num>
  <w:num w:numId="25" w16cid:durableId="1282149717">
    <w:abstractNumId w:val="27"/>
  </w:num>
  <w:num w:numId="26" w16cid:durableId="472915072">
    <w:abstractNumId w:val="26"/>
  </w:num>
  <w:num w:numId="27" w16cid:durableId="1127428009">
    <w:abstractNumId w:val="17"/>
  </w:num>
  <w:num w:numId="28" w16cid:durableId="1153333440">
    <w:abstractNumId w:val="19"/>
  </w:num>
  <w:num w:numId="29" w16cid:durableId="1915698181">
    <w:abstractNumId w:val="18"/>
    <w:lvlOverride w:ilvl="0">
      <w:lvl w:ilvl="0" w:tplc="0410000F">
        <w:start w:val="1"/>
        <w:numFmt w:val="decimal"/>
        <w:lvlText w:val="%1."/>
        <w:lvlJc w:val="left"/>
        <w:pPr>
          <w:ind w:left="720" w:hanging="360"/>
        </w:pPr>
        <w:rPr>
          <w:rFonts w:hint="default"/>
        </w:rPr>
      </w:lvl>
    </w:lvlOverride>
    <w:lvlOverride w:ilvl="1">
      <w:lvl w:ilvl="1" w:tplc="04100019" w:tentative="1">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 w:numId="30" w16cid:durableId="510220639">
    <w:abstractNumId w:val="10"/>
  </w:num>
  <w:num w:numId="31" w16cid:durableId="603457858">
    <w:abstractNumId w:val="6"/>
  </w:num>
  <w:num w:numId="32" w16cid:durableId="529804570">
    <w:abstractNumId w:val="9"/>
  </w:num>
  <w:num w:numId="33" w16cid:durableId="1701128879">
    <w:abstractNumId w:val="2"/>
  </w:num>
  <w:num w:numId="34" w16cid:durableId="951938246">
    <w:abstractNumId w:val="32"/>
  </w:num>
  <w:num w:numId="35" w16cid:durableId="1982032156">
    <w:abstractNumId w:val="8"/>
  </w:num>
  <w:num w:numId="36" w16cid:durableId="1670794814">
    <w:abstractNumId w:val="24"/>
  </w:num>
  <w:num w:numId="37" w16cid:durableId="1969236755">
    <w:abstractNumId w:val="23"/>
  </w:num>
  <w:num w:numId="38" w16cid:durableId="1363632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03"/>
    <w:rsid w:val="000023B7"/>
    <w:rsid w:val="00004FB5"/>
    <w:rsid w:val="000144BA"/>
    <w:rsid w:val="00015B7C"/>
    <w:rsid w:val="00021655"/>
    <w:rsid w:val="000222A6"/>
    <w:rsid w:val="00024B6F"/>
    <w:rsid w:val="000256AB"/>
    <w:rsid w:val="00025ED7"/>
    <w:rsid w:val="00030A89"/>
    <w:rsid w:val="00031E9A"/>
    <w:rsid w:val="00032829"/>
    <w:rsid w:val="00034C39"/>
    <w:rsid w:val="00035B56"/>
    <w:rsid w:val="00036218"/>
    <w:rsid w:val="00037B7B"/>
    <w:rsid w:val="00040CD7"/>
    <w:rsid w:val="00043E1D"/>
    <w:rsid w:val="00045BE2"/>
    <w:rsid w:val="00046093"/>
    <w:rsid w:val="00046D8F"/>
    <w:rsid w:val="000513FB"/>
    <w:rsid w:val="00053132"/>
    <w:rsid w:val="00056277"/>
    <w:rsid w:val="000638A5"/>
    <w:rsid w:val="00063D21"/>
    <w:rsid w:val="000644F5"/>
    <w:rsid w:val="00067262"/>
    <w:rsid w:val="00070CE6"/>
    <w:rsid w:val="0007356B"/>
    <w:rsid w:val="0007360F"/>
    <w:rsid w:val="00074B9C"/>
    <w:rsid w:val="00075985"/>
    <w:rsid w:val="000770EE"/>
    <w:rsid w:val="00077C5F"/>
    <w:rsid w:val="00077F16"/>
    <w:rsid w:val="00077FC3"/>
    <w:rsid w:val="00084C0D"/>
    <w:rsid w:val="000857EC"/>
    <w:rsid w:val="00091344"/>
    <w:rsid w:val="00091D4B"/>
    <w:rsid w:val="00092096"/>
    <w:rsid w:val="00094EDB"/>
    <w:rsid w:val="000A2434"/>
    <w:rsid w:val="000A668D"/>
    <w:rsid w:val="000A6B98"/>
    <w:rsid w:val="000A78D0"/>
    <w:rsid w:val="000B2340"/>
    <w:rsid w:val="000B554C"/>
    <w:rsid w:val="000C35A9"/>
    <w:rsid w:val="000C496D"/>
    <w:rsid w:val="000C6063"/>
    <w:rsid w:val="000C657A"/>
    <w:rsid w:val="000D1345"/>
    <w:rsid w:val="000D3C13"/>
    <w:rsid w:val="000E2165"/>
    <w:rsid w:val="000E3FD3"/>
    <w:rsid w:val="000E5835"/>
    <w:rsid w:val="000E5B05"/>
    <w:rsid w:val="000F06CE"/>
    <w:rsid w:val="000F14BF"/>
    <w:rsid w:val="000F1FAD"/>
    <w:rsid w:val="000F4325"/>
    <w:rsid w:val="00110875"/>
    <w:rsid w:val="00111EE7"/>
    <w:rsid w:val="00113194"/>
    <w:rsid w:val="00116AD7"/>
    <w:rsid w:val="001228A6"/>
    <w:rsid w:val="00124DEA"/>
    <w:rsid w:val="001256BA"/>
    <w:rsid w:val="001304D0"/>
    <w:rsid w:val="001304EB"/>
    <w:rsid w:val="00131019"/>
    <w:rsid w:val="00136F30"/>
    <w:rsid w:val="0014038A"/>
    <w:rsid w:val="00146E56"/>
    <w:rsid w:val="0015183B"/>
    <w:rsid w:val="0015252C"/>
    <w:rsid w:val="00154198"/>
    <w:rsid w:val="001553DE"/>
    <w:rsid w:val="00155EF4"/>
    <w:rsid w:val="00156B63"/>
    <w:rsid w:val="001615CC"/>
    <w:rsid w:val="001635B7"/>
    <w:rsid w:val="00180306"/>
    <w:rsid w:val="00183406"/>
    <w:rsid w:val="00183A3C"/>
    <w:rsid w:val="00187615"/>
    <w:rsid w:val="00187721"/>
    <w:rsid w:val="0019117A"/>
    <w:rsid w:val="00191312"/>
    <w:rsid w:val="001948BF"/>
    <w:rsid w:val="00197628"/>
    <w:rsid w:val="001A3592"/>
    <w:rsid w:val="001A5677"/>
    <w:rsid w:val="001B4858"/>
    <w:rsid w:val="001B4D99"/>
    <w:rsid w:val="001B4E53"/>
    <w:rsid w:val="001B7295"/>
    <w:rsid w:val="001C1B7C"/>
    <w:rsid w:val="001C587D"/>
    <w:rsid w:val="001D2E92"/>
    <w:rsid w:val="001D3080"/>
    <w:rsid w:val="001D70B2"/>
    <w:rsid w:val="001E24AE"/>
    <w:rsid w:val="001E25E1"/>
    <w:rsid w:val="001E42B6"/>
    <w:rsid w:val="001E715E"/>
    <w:rsid w:val="001E7942"/>
    <w:rsid w:val="001F3589"/>
    <w:rsid w:val="001F394E"/>
    <w:rsid w:val="001F4EA1"/>
    <w:rsid w:val="001F637D"/>
    <w:rsid w:val="001F70A4"/>
    <w:rsid w:val="00201C2B"/>
    <w:rsid w:val="00205E27"/>
    <w:rsid w:val="00215A44"/>
    <w:rsid w:val="00217165"/>
    <w:rsid w:val="00222B91"/>
    <w:rsid w:val="00223F81"/>
    <w:rsid w:val="0022711A"/>
    <w:rsid w:val="0023020C"/>
    <w:rsid w:val="00231705"/>
    <w:rsid w:val="0023557A"/>
    <w:rsid w:val="002368C6"/>
    <w:rsid w:val="00236C73"/>
    <w:rsid w:val="0024672C"/>
    <w:rsid w:val="00246E01"/>
    <w:rsid w:val="0024701B"/>
    <w:rsid w:val="002511FD"/>
    <w:rsid w:val="002518C8"/>
    <w:rsid w:val="00252B86"/>
    <w:rsid w:val="00265C5D"/>
    <w:rsid w:val="00271E21"/>
    <w:rsid w:val="002728F6"/>
    <w:rsid w:val="00272ECD"/>
    <w:rsid w:val="002731C4"/>
    <w:rsid w:val="00285484"/>
    <w:rsid w:val="00294E1C"/>
    <w:rsid w:val="002A3F3F"/>
    <w:rsid w:val="002A4943"/>
    <w:rsid w:val="002A53D7"/>
    <w:rsid w:val="002A573F"/>
    <w:rsid w:val="002A6733"/>
    <w:rsid w:val="002B2AF3"/>
    <w:rsid w:val="002B42DF"/>
    <w:rsid w:val="002B5C98"/>
    <w:rsid w:val="002B6820"/>
    <w:rsid w:val="002C158D"/>
    <w:rsid w:val="002C3021"/>
    <w:rsid w:val="002C49CF"/>
    <w:rsid w:val="002C4F06"/>
    <w:rsid w:val="002C72B2"/>
    <w:rsid w:val="002D5884"/>
    <w:rsid w:val="002D7153"/>
    <w:rsid w:val="002E05D8"/>
    <w:rsid w:val="002E2B5B"/>
    <w:rsid w:val="002E4479"/>
    <w:rsid w:val="002E622E"/>
    <w:rsid w:val="002F711E"/>
    <w:rsid w:val="00300BAD"/>
    <w:rsid w:val="00300CA1"/>
    <w:rsid w:val="00301125"/>
    <w:rsid w:val="00303632"/>
    <w:rsid w:val="00316B93"/>
    <w:rsid w:val="00321EDF"/>
    <w:rsid w:val="00322FE9"/>
    <w:rsid w:val="00323F0B"/>
    <w:rsid w:val="00325726"/>
    <w:rsid w:val="00333BCA"/>
    <w:rsid w:val="0033420D"/>
    <w:rsid w:val="00350940"/>
    <w:rsid w:val="003626B1"/>
    <w:rsid w:val="00363EA5"/>
    <w:rsid w:val="00363F59"/>
    <w:rsid w:val="00371220"/>
    <w:rsid w:val="00381AE2"/>
    <w:rsid w:val="003825FB"/>
    <w:rsid w:val="00386883"/>
    <w:rsid w:val="003900AF"/>
    <w:rsid w:val="003940D7"/>
    <w:rsid w:val="00396463"/>
    <w:rsid w:val="003A09E8"/>
    <w:rsid w:val="003A120C"/>
    <w:rsid w:val="003A12A3"/>
    <w:rsid w:val="003A5730"/>
    <w:rsid w:val="003A7077"/>
    <w:rsid w:val="003B0AB0"/>
    <w:rsid w:val="003B2CA4"/>
    <w:rsid w:val="003B3E46"/>
    <w:rsid w:val="003B41B9"/>
    <w:rsid w:val="003B7C8D"/>
    <w:rsid w:val="003C12E0"/>
    <w:rsid w:val="003D33FD"/>
    <w:rsid w:val="003D5656"/>
    <w:rsid w:val="003E02CB"/>
    <w:rsid w:val="003E505C"/>
    <w:rsid w:val="003F125C"/>
    <w:rsid w:val="003F5F5C"/>
    <w:rsid w:val="00401EEE"/>
    <w:rsid w:val="00402375"/>
    <w:rsid w:val="004030C8"/>
    <w:rsid w:val="0040311E"/>
    <w:rsid w:val="00403EDA"/>
    <w:rsid w:val="00405A5D"/>
    <w:rsid w:val="0040664F"/>
    <w:rsid w:val="00407965"/>
    <w:rsid w:val="00407EC7"/>
    <w:rsid w:val="00411CCE"/>
    <w:rsid w:val="004120D7"/>
    <w:rsid w:val="0041730E"/>
    <w:rsid w:val="004233E7"/>
    <w:rsid w:val="00424B7D"/>
    <w:rsid w:val="004269E2"/>
    <w:rsid w:val="00426AE0"/>
    <w:rsid w:val="004338B4"/>
    <w:rsid w:val="00434840"/>
    <w:rsid w:val="00434E7F"/>
    <w:rsid w:val="004356A4"/>
    <w:rsid w:val="004366D2"/>
    <w:rsid w:val="00436FF5"/>
    <w:rsid w:val="00440179"/>
    <w:rsid w:val="0044132F"/>
    <w:rsid w:val="0044138C"/>
    <w:rsid w:val="00444783"/>
    <w:rsid w:val="00451A94"/>
    <w:rsid w:val="00452C5A"/>
    <w:rsid w:val="00455C25"/>
    <w:rsid w:val="0045696C"/>
    <w:rsid w:val="00456F39"/>
    <w:rsid w:val="00457330"/>
    <w:rsid w:val="00464303"/>
    <w:rsid w:val="00466A78"/>
    <w:rsid w:val="00466EEB"/>
    <w:rsid w:val="004706EF"/>
    <w:rsid w:val="004708D4"/>
    <w:rsid w:val="004724AA"/>
    <w:rsid w:val="00473006"/>
    <w:rsid w:val="00474F1E"/>
    <w:rsid w:val="00476A1C"/>
    <w:rsid w:val="00480756"/>
    <w:rsid w:val="00482C53"/>
    <w:rsid w:val="0048387F"/>
    <w:rsid w:val="004840B7"/>
    <w:rsid w:val="00490A79"/>
    <w:rsid w:val="00491F6A"/>
    <w:rsid w:val="0049267F"/>
    <w:rsid w:val="00493056"/>
    <w:rsid w:val="00493390"/>
    <w:rsid w:val="004A3426"/>
    <w:rsid w:val="004A5098"/>
    <w:rsid w:val="004B45A7"/>
    <w:rsid w:val="004B678F"/>
    <w:rsid w:val="004C2D61"/>
    <w:rsid w:val="004C37EB"/>
    <w:rsid w:val="004C78D4"/>
    <w:rsid w:val="004D3581"/>
    <w:rsid w:val="004D3C2E"/>
    <w:rsid w:val="004D41E0"/>
    <w:rsid w:val="004D62A6"/>
    <w:rsid w:val="004D7DEA"/>
    <w:rsid w:val="004E1DBA"/>
    <w:rsid w:val="004E78C0"/>
    <w:rsid w:val="004F1A60"/>
    <w:rsid w:val="00507326"/>
    <w:rsid w:val="00511268"/>
    <w:rsid w:val="00512614"/>
    <w:rsid w:val="00512E7B"/>
    <w:rsid w:val="005164B4"/>
    <w:rsid w:val="005328BB"/>
    <w:rsid w:val="0053436E"/>
    <w:rsid w:val="00534580"/>
    <w:rsid w:val="00536163"/>
    <w:rsid w:val="005405D9"/>
    <w:rsid w:val="00540868"/>
    <w:rsid w:val="00541838"/>
    <w:rsid w:val="00542693"/>
    <w:rsid w:val="005453CF"/>
    <w:rsid w:val="00557A9A"/>
    <w:rsid w:val="00560278"/>
    <w:rsid w:val="00566AB7"/>
    <w:rsid w:val="00570836"/>
    <w:rsid w:val="00576BE6"/>
    <w:rsid w:val="00577D96"/>
    <w:rsid w:val="00593F6E"/>
    <w:rsid w:val="005946B5"/>
    <w:rsid w:val="00596768"/>
    <w:rsid w:val="005A2EFF"/>
    <w:rsid w:val="005A57B4"/>
    <w:rsid w:val="005A713F"/>
    <w:rsid w:val="005B2F72"/>
    <w:rsid w:val="005B4257"/>
    <w:rsid w:val="005C2E95"/>
    <w:rsid w:val="005C366B"/>
    <w:rsid w:val="005C4B2A"/>
    <w:rsid w:val="005C5CE3"/>
    <w:rsid w:val="005C6735"/>
    <w:rsid w:val="005C75A6"/>
    <w:rsid w:val="005D23AA"/>
    <w:rsid w:val="005D3691"/>
    <w:rsid w:val="005D6A8F"/>
    <w:rsid w:val="005E0B03"/>
    <w:rsid w:val="005E2256"/>
    <w:rsid w:val="00600680"/>
    <w:rsid w:val="006020C9"/>
    <w:rsid w:val="00603236"/>
    <w:rsid w:val="00604B03"/>
    <w:rsid w:val="00605A83"/>
    <w:rsid w:val="00605D86"/>
    <w:rsid w:val="006118F8"/>
    <w:rsid w:val="00611A37"/>
    <w:rsid w:val="00612E4D"/>
    <w:rsid w:val="0061407D"/>
    <w:rsid w:val="0061575D"/>
    <w:rsid w:val="006172B1"/>
    <w:rsid w:val="00620161"/>
    <w:rsid w:val="006229B8"/>
    <w:rsid w:val="00627253"/>
    <w:rsid w:val="00636929"/>
    <w:rsid w:val="00636E78"/>
    <w:rsid w:val="0063799E"/>
    <w:rsid w:val="006420BD"/>
    <w:rsid w:val="00642DE1"/>
    <w:rsid w:val="006430FF"/>
    <w:rsid w:val="00643797"/>
    <w:rsid w:val="006475C7"/>
    <w:rsid w:val="00647DC4"/>
    <w:rsid w:val="00653D30"/>
    <w:rsid w:val="00655FDA"/>
    <w:rsid w:val="006567B0"/>
    <w:rsid w:val="00663BD2"/>
    <w:rsid w:val="006641B9"/>
    <w:rsid w:val="006671CD"/>
    <w:rsid w:val="0067162D"/>
    <w:rsid w:val="006733C1"/>
    <w:rsid w:val="00675AAC"/>
    <w:rsid w:val="00681247"/>
    <w:rsid w:val="00690EA3"/>
    <w:rsid w:val="00691913"/>
    <w:rsid w:val="00692BF8"/>
    <w:rsid w:val="00692D3D"/>
    <w:rsid w:val="00696F25"/>
    <w:rsid w:val="006A1A78"/>
    <w:rsid w:val="006A766E"/>
    <w:rsid w:val="006B3045"/>
    <w:rsid w:val="006B43D0"/>
    <w:rsid w:val="006C3E1F"/>
    <w:rsid w:val="006D256D"/>
    <w:rsid w:val="006D629D"/>
    <w:rsid w:val="006D6E06"/>
    <w:rsid w:val="006E3697"/>
    <w:rsid w:val="006E3CDB"/>
    <w:rsid w:val="006E5341"/>
    <w:rsid w:val="006E5985"/>
    <w:rsid w:val="006F4FCD"/>
    <w:rsid w:val="00701E0B"/>
    <w:rsid w:val="00702B3D"/>
    <w:rsid w:val="00704994"/>
    <w:rsid w:val="00712835"/>
    <w:rsid w:val="0071419F"/>
    <w:rsid w:val="00714451"/>
    <w:rsid w:val="00716FD0"/>
    <w:rsid w:val="007262DC"/>
    <w:rsid w:val="00727D91"/>
    <w:rsid w:val="0073015D"/>
    <w:rsid w:val="0073184A"/>
    <w:rsid w:val="00731FEF"/>
    <w:rsid w:val="0073216D"/>
    <w:rsid w:val="007339E5"/>
    <w:rsid w:val="00741D47"/>
    <w:rsid w:val="00743842"/>
    <w:rsid w:val="007447D7"/>
    <w:rsid w:val="0074580E"/>
    <w:rsid w:val="007461CA"/>
    <w:rsid w:val="0074650D"/>
    <w:rsid w:val="00751376"/>
    <w:rsid w:val="0075193D"/>
    <w:rsid w:val="00754F92"/>
    <w:rsid w:val="00756908"/>
    <w:rsid w:val="00757FE9"/>
    <w:rsid w:val="00760EA1"/>
    <w:rsid w:val="00761328"/>
    <w:rsid w:val="007614E7"/>
    <w:rsid w:val="00761D8B"/>
    <w:rsid w:val="0076274A"/>
    <w:rsid w:val="00765634"/>
    <w:rsid w:val="007656F8"/>
    <w:rsid w:val="00765B19"/>
    <w:rsid w:val="0077014B"/>
    <w:rsid w:val="00770718"/>
    <w:rsid w:val="00770812"/>
    <w:rsid w:val="00770A07"/>
    <w:rsid w:val="007710AF"/>
    <w:rsid w:val="007756AF"/>
    <w:rsid w:val="00782232"/>
    <w:rsid w:val="00783CA8"/>
    <w:rsid w:val="00786063"/>
    <w:rsid w:val="00791D72"/>
    <w:rsid w:val="00792B9E"/>
    <w:rsid w:val="0079758F"/>
    <w:rsid w:val="007A502C"/>
    <w:rsid w:val="007B5C22"/>
    <w:rsid w:val="007B5F64"/>
    <w:rsid w:val="007B66AD"/>
    <w:rsid w:val="007D1F31"/>
    <w:rsid w:val="007E20FA"/>
    <w:rsid w:val="007E3CEA"/>
    <w:rsid w:val="007E56F3"/>
    <w:rsid w:val="007E6099"/>
    <w:rsid w:val="007E6152"/>
    <w:rsid w:val="007E6169"/>
    <w:rsid w:val="007F0137"/>
    <w:rsid w:val="007F02DD"/>
    <w:rsid w:val="007F2411"/>
    <w:rsid w:val="00800A6D"/>
    <w:rsid w:val="00801F78"/>
    <w:rsid w:val="00803262"/>
    <w:rsid w:val="008171D7"/>
    <w:rsid w:val="0082067F"/>
    <w:rsid w:val="00826D64"/>
    <w:rsid w:val="00827D90"/>
    <w:rsid w:val="00831CF2"/>
    <w:rsid w:val="008325FB"/>
    <w:rsid w:val="00832620"/>
    <w:rsid w:val="00840FAA"/>
    <w:rsid w:val="00840FC4"/>
    <w:rsid w:val="00841EA3"/>
    <w:rsid w:val="00845BCB"/>
    <w:rsid w:val="0085345F"/>
    <w:rsid w:val="0085731B"/>
    <w:rsid w:val="00860D0C"/>
    <w:rsid w:val="00862293"/>
    <w:rsid w:val="00862C2A"/>
    <w:rsid w:val="00862F71"/>
    <w:rsid w:val="00871BB4"/>
    <w:rsid w:val="00871F17"/>
    <w:rsid w:val="00873FC8"/>
    <w:rsid w:val="008747E7"/>
    <w:rsid w:val="00877355"/>
    <w:rsid w:val="008807EC"/>
    <w:rsid w:val="0088301D"/>
    <w:rsid w:val="00883385"/>
    <w:rsid w:val="00887D9A"/>
    <w:rsid w:val="00892D45"/>
    <w:rsid w:val="00895A95"/>
    <w:rsid w:val="0089651E"/>
    <w:rsid w:val="008A1E67"/>
    <w:rsid w:val="008A467C"/>
    <w:rsid w:val="008A649F"/>
    <w:rsid w:val="008B1B27"/>
    <w:rsid w:val="008B2981"/>
    <w:rsid w:val="008B68EC"/>
    <w:rsid w:val="008B6A6B"/>
    <w:rsid w:val="008B6AF3"/>
    <w:rsid w:val="008B6CFD"/>
    <w:rsid w:val="008C2486"/>
    <w:rsid w:val="008C2A41"/>
    <w:rsid w:val="008C2D25"/>
    <w:rsid w:val="008C5031"/>
    <w:rsid w:val="008C5B23"/>
    <w:rsid w:val="008C623E"/>
    <w:rsid w:val="008D69DE"/>
    <w:rsid w:val="008E337F"/>
    <w:rsid w:val="008E47AF"/>
    <w:rsid w:val="008F22FB"/>
    <w:rsid w:val="008F3827"/>
    <w:rsid w:val="008F472E"/>
    <w:rsid w:val="009024A4"/>
    <w:rsid w:val="00902C3E"/>
    <w:rsid w:val="009077CA"/>
    <w:rsid w:val="00911B65"/>
    <w:rsid w:val="00916918"/>
    <w:rsid w:val="00930AA6"/>
    <w:rsid w:val="00935806"/>
    <w:rsid w:val="00936651"/>
    <w:rsid w:val="00937198"/>
    <w:rsid w:val="00942751"/>
    <w:rsid w:val="00951042"/>
    <w:rsid w:val="0095342A"/>
    <w:rsid w:val="00953BC5"/>
    <w:rsid w:val="00956B8C"/>
    <w:rsid w:val="009570A0"/>
    <w:rsid w:val="009570B0"/>
    <w:rsid w:val="009610D4"/>
    <w:rsid w:val="00962170"/>
    <w:rsid w:val="00965A1D"/>
    <w:rsid w:val="009717D7"/>
    <w:rsid w:val="009725B7"/>
    <w:rsid w:val="0097547C"/>
    <w:rsid w:val="00975602"/>
    <w:rsid w:val="00984AA7"/>
    <w:rsid w:val="00984FB4"/>
    <w:rsid w:val="00986E6C"/>
    <w:rsid w:val="00991EDD"/>
    <w:rsid w:val="009920D5"/>
    <w:rsid w:val="009924F4"/>
    <w:rsid w:val="009925AD"/>
    <w:rsid w:val="00993903"/>
    <w:rsid w:val="009952E5"/>
    <w:rsid w:val="00997951"/>
    <w:rsid w:val="009A226D"/>
    <w:rsid w:val="009A4199"/>
    <w:rsid w:val="009B020C"/>
    <w:rsid w:val="009B47C4"/>
    <w:rsid w:val="009C02B8"/>
    <w:rsid w:val="009C20A0"/>
    <w:rsid w:val="009C3CFB"/>
    <w:rsid w:val="009C6A02"/>
    <w:rsid w:val="009D33EB"/>
    <w:rsid w:val="009E41CC"/>
    <w:rsid w:val="009E444E"/>
    <w:rsid w:val="009E5E83"/>
    <w:rsid w:val="009E74BF"/>
    <w:rsid w:val="009F6D77"/>
    <w:rsid w:val="00A033B4"/>
    <w:rsid w:val="00A04CE6"/>
    <w:rsid w:val="00A0585C"/>
    <w:rsid w:val="00A1061A"/>
    <w:rsid w:val="00A153BB"/>
    <w:rsid w:val="00A163F9"/>
    <w:rsid w:val="00A1641E"/>
    <w:rsid w:val="00A16B74"/>
    <w:rsid w:val="00A258EF"/>
    <w:rsid w:val="00A27E8C"/>
    <w:rsid w:val="00A31E7B"/>
    <w:rsid w:val="00A34187"/>
    <w:rsid w:val="00A36C52"/>
    <w:rsid w:val="00A37A5D"/>
    <w:rsid w:val="00A45081"/>
    <w:rsid w:val="00A479F1"/>
    <w:rsid w:val="00A500D4"/>
    <w:rsid w:val="00A51B46"/>
    <w:rsid w:val="00A53FCB"/>
    <w:rsid w:val="00A56AAB"/>
    <w:rsid w:val="00A6018C"/>
    <w:rsid w:val="00A63AD2"/>
    <w:rsid w:val="00A64F18"/>
    <w:rsid w:val="00A72207"/>
    <w:rsid w:val="00A752C6"/>
    <w:rsid w:val="00A828E5"/>
    <w:rsid w:val="00A85E91"/>
    <w:rsid w:val="00A87434"/>
    <w:rsid w:val="00A90633"/>
    <w:rsid w:val="00A914F1"/>
    <w:rsid w:val="00A91673"/>
    <w:rsid w:val="00A93E45"/>
    <w:rsid w:val="00AA1423"/>
    <w:rsid w:val="00AB0FFE"/>
    <w:rsid w:val="00AB3ADE"/>
    <w:rsid w:val="00AB47E8"/>
    <w:rsid w:val="00AB570A"/>
    <w:rsid w:val="00AC1DFE"/>
    <w:rsid w:val="00AC33EA"/>
    <w:rsid w:val="00AD10F7"/>
    <w:rsid w:val="00AD2D4E"/>
    <w:rsid w:val="00AD5690"/>
    <w:rsid w:val="00AE6A35"/>
    <w:rsid w:val="00AE6DBB"/>
    <w:rsid w:val="00AF52EB"/>
    <w:rsid w:val="00AF7F9C"/>
    <w:rsid w:val="00B024AE"/>
    <w:rsid w:val="00B0359E"/>
    <w:rsid w:val="00B04726"/>
    <w:rsid w:val="00B06BBA"/>
    <w:rsid w:val="00B1272A"/>
    <w:rsid w:val="00B129A2"/>
    <w:rsid w:val="00B140F5"/>
    <w:rsid w:val="00B25FC3"/>
    <w:rsid w:val="00B26D9A"/>
    <w:rsid w:val="00B272C1"/>
    <w:rsid w:val="00B27BAE"/>
    <w:rsid w:val="00B3451B"/>
    <w:rsid w:val="00B4088C"/>
    <w:rsid w:val="00B413A3"/>
    <w:rsid w:val="00B41C11"/>
    <w:rsid w:val="00B4273B"/>
    <w:rsid w:val="00B5079C"/>
    <w:rsid w:val="00B50954"/>
    <w:rsid w:val="00B53898"/>
    <w:rsid w:val="00B54874"/>
    <w:rsid w:val="00B54B10"/>
    <w:rsid w:val="00B63CD9"/>
    <w:rsid w:val="00B720E1"/>
    <w:rsid w:val="00B75B1E"/>
    <w:rsid w:val="00B77125"/>
    <w:rsid w:val="00B8072B"/>
    <w:rsid w:val="00B80925"/>
    <w:rsid w:val="00B83689"/>
    <w:rsid w:val="00B857D4"/>
    <w:rsid w:val="00B86DCE"/>
    <w:rsid w:val="00B96C6A"/>
    <w:rsid w:val="00B97F3B"/>
    <w:rsid w:val="00BA045E"/>
    <w:rsid w:val="00BA34D4"/>
    <w:rsid w:val="00BA4428"/>
    <w:rsid w:val="00BA5D17"/>
    <w:rsid w:val="00BA6041"/>
    <w:rsid w:val="00BA72CC"/>
    <w:rsid w:val="00BB0907"/>
    <w:rsid w:val="00BB13B8"/>
    <w:rsid w:val="00BB232A"/>
    <w:rsid w:val="00BB6CDF"/>
    <w:rsid w:val="00BC0FEC"/>
    <w:rsid w:val="00BC205C"/>
    <w:rsid w:val="00BD0086"/>
    <w:rsid w:val="00BD0149"/>
    <w:rsid w:val="00BD2EF0"/>
    <w:rsid w:val="00BD4EB8"/>
    <w:rsid w:val="00BD5204"/>
    <w:rsid w:val="00BE021E"/>
    <w:rsid w:val="00BE1BA5"/>
    <w:rsid w:val="00BE3805"/>
    <w:rsid w:val="00BE405B"/>
    <w:rsid w:val="00BE6B31"/>
    <w:rsid w:val="00BE7B65"/>
    <w:rsid w:val="00BF38B7"/>
    <w:rsid w:val="00BF5538"/>
    <w:rsid w:val="00BF7801"/>
    <w:rsid w:val="00BF7806"/>
    <w:rsid w:val="00C06EB4"/>
    <w:rsid w:val="00C10DCB"/>
    <w:rsid w:val="00C112F8"/>
    <w:rsid w:val="00C12E93"/>
    <w:rsid w:val="00C1376B"/>
    <w:rsid w:val="00C20A2A"/>
    <w:rsid w:val="00C21EF7"/>
    <w:rsid w:val="00C22354"/>
    <w:rsid w:val="00C2477C"/>
    <w:rsid w:val="00C2503A"/>
    <w:rsid w:val="00C25E48"/>
    <w:rsid w:val="00C3483D"/>
    <w:rsid w:val="00C3736D"/>
    <w:rsid w:val="00C379EE"/>
    <w:rsid w:val="00C37CA3"/>
    <w:rsid w:val="00C40652"/>
    <w:rsid w:val="00C41E8F"/>
    <w:rsid w:val="00C43E34"/>
    <w:rsid w:val="00C46E95"/>
    <w:rsid w:val="00C5161F"/>
    <w:rsid w:val="00C56791"/>
    <w:rsid w:val="00C62F34"/>
    <w:rsid w:val="00C63DBA"/>
    <w:rsid w:val="00C649B9"/>
    <w:rsid w:val="00C71927"/>
    <w:rsid w:val="00C72A78"/>
    <w:rsid w:val="00C72EEE"/>
    <w:rsid w:val="00C75E3D"/>
    <w:rsid w:val="00C804DD"/>
    <w:rsid w:val="00C8227E"/>
    <w:rsid w:val="00C83978"/>
    <w:rsid w:val="00C86E0F"/>
    <w:rsid w:val="00C961CF"/>
    <w:rsid w:val="00C97688"/>
    <w:rsid w:val="00CA0E07"/>
    <w:rsid w:val="00CA27B1"/>
    <w:rsid w:val="00CA4E99"/>
    <w:rsid w:val="00CB12C3"/>
    <w:rsid w:val="00CB68BA"/>
    <w:rsid w:val="00CB6F44"/>
    <w:rsid w:val="00CC2105"/>
    <w:rsid w:val="00CD7406"/>
    <w:rsid w:val="00CE1F66"/>
    <w:rsid w:val="00CE6BEA"/>
    <w:rsid w:val="00CF179B"/>
    <w:rsid w:val="00CF5013"/>
    <w:rsid w:val="00D006D3"/>
    <w:rsid w:val="00D0460F"/>
    <w:rsid w:val="00D066B0"/>
    <w:rsid w:val="00D072C2"/>
    <w:rsid w:val="00D07AC3"/>
    <w:rsid w:val="00D10937"/>
    <w:rsid w:val="00D134D9"/>
    <w:rsid w:val="00D14AC4"/>
    <w:rsid w:val="00D1712F"/>
    <w:rsid w:val="00D2048F"/>
    <w:rsid w:val="00D22D4A"/>
    <w:rsid w:val="00D24850"/>
    <w:rsid w:val="00D308A2"/>
    <w:rsid w:val="00D379EE"/>
    <w:rsid w:val="00D413A2"/>
    <w:rsid w:val="00D42D62"/>
    <w:rsid w:val="00D45642"/>
    <w:rsid w:val="00D45A74"/>
    <w:rsid w:val="00D46DA4"/>
    <w:rsid w:val="00D50A46"/>
    <w:rsid w:val="00D523AB"/>
    <w:rsid w:val="00D5248C"/>
    <w:rsid w:val="00D56FB2"/>
    <w:rsid w:val="00D6018E"/>
    <w:rsid w:val="00D61A73"/>
    <w:rsid w:val="00D62787"/>
    <w:rsid w:val="00D650C4"/>
    <w:rsid w:val="00D65F32"/>
    <w:rsid w:val="00D71EF1"/>
    <w:rsid w:val="00D738EB"/>
    <w:rsid w:val="00D758E0"/>
    <w:rsid w:val="00D81882"/>
    <w:rsid w:val="00D82131"/>
    <w:rsid w:val="00D85B73"/>
    <w:rsid w:val="00D9021D"/>
    <w:rsid w:val="00D93E8F"/>
    <w:rsid w:val="00D9781B"/>
    <w:rsid w:val="00DA196D"/>
    <w:rsid w:val="00DA2E87"/>
    <w:rsid w:val="00DA521E"/>
    <w:rsid w:val="00DB017D"/>
    <w:rsid w:val="00DB06EB"/>
    <w:rsid w:val="00DB4783"/>
    <w:rsid w:val="00DC0D53"/>
    <w:rsid w:val="00DC2DB1"/>
    <w:rsid w:val="00DC662F"/>
    <w:rsid w:val="00DD0FAA"/>
    <w:rsid w:val="00DD42C1"/>
    <w:rsid w:val="00DD5F6F"/>
    <w:rsid w:val="00DE111B"/>
    <w:rsid w:val="00DE13FE"/>
    <w:rsid w:val="00DE5D90"/>
    <w:rsid w:val="00DE5E28"/>
    <w:rsid w:val="00DF1597"/>
    <w:rsid w:val="00DF47F9"/>
    <w:rsid w:val="00DF75DC"/>
    <w:rsid w:val="00DF7D83"/>
    <w:rsid w:val="00E0619D"/>
    <w:rsid w:val="00E074AC"/>
    <w:rsid w:val="00E07D0B"/>
    <w:rsid w:val="00E07FD3"/>
    <w:rsid w:val="00E1121F"/>
    <w:rsid w:val="00E126A9"/>
    <w:rsid w:val="00E14006"/>
    <w:rsid w:val="00E16A84"/>
    <w:rsid w:val="00E176A8"/>
    <w:rsid w:val="00E34519"/>
    <w:rsid w:val="00E369BB"/>
    <w:rsid w:val="00E423E1"/>
    <w:rsid w:val="00E449AB"/>
    <w:rsid w:val="00E5015A"/>
    <w:rsid w:val="00E63D08"/>
    <w:rsid w:val="00E64812"/>
    <w:rsid w:val="00E657CB"/>
    <w:rsid w:val="00E72023"/>
    <w:rsid w:val="00E75B1B"/>
    <w:rsid w:val="00E77863"/>
    <w:rsid w:val="00E80985"/>
    <w:rsid w:val="00E81585"/>
    <w:rsid w:val="00E81DDE"/>
    <w:rsid w:val="00E844BF"/>
    <w:rsid w:val="00E87FE4"/>
    <w:rsid w:val="00E970B3"/>
    <w:rsid w:val="00EA0DAC"/>
    <w:rsid w:val="00EA32AE"/>
    <w:rsid w:val="00EB4CF0"/>
    <w:rsid w:val="00EC04F1"/>
    <w:rsid w:val="00EC537C"/>
    <w:rsid w:val="00EC75C8"/>
    <w:rsid w:val="00ED6BE6"/>
    <w:rsid w:val="00EE6476"/>
    <w:rsid w:val="00EE7A91"/>
    <w:rsid w:val="00EF0B61"/>
    <w:rsid w:val="00EF1B17"/>
    <w:rsid w:val="00EF3592"/>
    <w:rsid w:val="00F00C4C"/>
    <w:rsid w:val="00F04E77"/>
    <w:rsid w:val="00F05B7E"/>
    <w:rsid w:val="00F21516"/>
    <w:rsid w:val="00F30E01"/>
    <w:rsid w:val="00F31A25"/>
    <w:rsid w:val="00F33C82"/>
    <w:rsid w:val="00F3408C"/>
    <w:rsid w:val="00F34442"/>
    <w:rsid w:val="00F34CF6"/>
    <w:rsid w:val="00F35243"/>
    <w:rsid w:val="00F360EC"/>
    <w:rsid w:val="00F37029"/>
    <w:rsid w:val="00F37ECB"/>
    <w:rsid w:val="00F41AF4"/>
    <w:rsid w:val="00F4428D"/>
    <w:rsid w:val="00F44412"/>
    <w:rsid w:val="00F5401D"/>
    <w:rsid w:val="00F56F98"/>
    <w:rsid w:val="00F60AF1"/>
    <w:rsid w:val="00F6153D"/>
    <w:rsid w:val="00F61A66"/>
    <w:rsid w:val="00F62650"/>
    <w:rsid w:val="00F653E4"/>
    <w:rsid w:val="00F671CB"/>
    <w:rsid w:val="00F67A3C"/>
    <w:rsid w:val="00F72B3E"/>
    <w:rsid w:val="00F74C50"/>
    <w:rsid w:val="00F74DE2"/>
    <w:rsid w:val="00F84DB0"/>
    <w:rsid w:val="00F867F4"/>
    <w:rsid w:val="00F873A0"/>
    <w:rsid w:val="00F90AA0"/>
    <w:rsid w:val="00F91872"/>
    <w:rsid w:val="00F92ED0"/>
    <w:rsid w:val="00F9362F"/>
    <w:rsid w:val="00F97611"/>
    <w:rsid w:val="00F97D79"/>
    <w:rsid w:val="00FA122F"/>
    <w:rsid w:val="00FA3CF9"/>
    <w:rsid w:val="00FA5C7C"/>
    <w:rsid w:val="00FA64CE"/>
    <w:rsid w:val="00FB01B6"/>
    <w:rsid w:val="00FB08DC"/>
    <w:rsid w:val="00FB0937"/>
    <w:rsid w:val="00FB1253"/>
    <w:rsid w:val="00FB3C67"/>
    <w:rsid w:val="00FB4DCF"/>
    <w:rsid w:val="00FB5D2C"/>
    <w:rsid w:val="00FC4E3C"/>
    <w:rsid w:val="00FC5031"/>
    <w:rsid w:val="00FC66B4"/>
    <w:rsid w:val="00FD0D05"/>
    <w:rsid w:val="00FD3672"/>
    <w:rsid w:val="00FD69E7"/>
    <w:rsid w:val="00FD7BB4"/>
    <w:rsid w:val="00FE1C4A"/>
    <w:rsid w:val="00FE30DD"/>
    <w:rsid w:val="00FF5D9F"/>
    <w:rsid w:val="5B5C38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C8156"/>
  <w15:chartTrackingRefBased/>
  <w15:docId w15:val="{89DD1838-C478-4EE5-BD8C-0FE1FC86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1042"/>
  </w:style>
  <w:style w:type="paragraph" w:styleId="Titolo1">
    <w:name w:val="heading 1"/>
    <w:basedOn w:val="Normale"/>
    <w:next w:val="Normale"/>
    <w:link w:val="Titolo1Carattere"/>
    <w:uiPriority w:val="9"/>
    <w:qFormat/>
    <w:rsid w:val="00B427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4">
    <w:name w:val="heading 4"/>
    <w:basedOn w:val="Normale"/>
    <w:next w:val="Normale"/>
    <w:link w:val="Titolo4Carattere"/>
    <w:uiPriority w:val="9"/>
    <w:semiHidden/>
    <w:unhideWhenUsed/>
    <w:qFormat/>
    <w:rsid w:val="00EA0D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464303"/>
    <w:pPr>
      <w:spacing w:after="120"/>
    </w:pPr>
  </w:style>
  <w:style w:type="character" w:customStyle="1" w:styleId="CorpotestoCarattere">
    <w:name w:val="Corpo testo Carattere"/>
    <w:basedOn w:val="Carpredefinitoparagrafo"/>
    <w:link w:val="Corpotesto"/>
    <w:uiPriority w:val="99"/>
    <w:semiHidden/>
    <w:rsid w:val="00464303"/>
  </w:style>
  <w:style w:type="paragraph" w:styleId="Intestazione">
    <w:name w:val="header"/>
    <w:basedOn w:val="Normale"/>
    <w:link w:val="IntestazioneCarattere"/>
    <w:uiPriority w:val="99"/>
    <w:unhideWhenUsed/>
    <w:rsid w:val="004643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64303"/>
  </w:style>
  <w:style w:type="paragraph" w:styleId="Pidipagina">
    <w:name w:val="footer"/>
    <w:basedOn w:val="Normale"/>
    <w:link w:val="PidipaginaCarattere"/>
    <w:uiPriority w:val="99"/>
    <w:unhideWhenUsed/>
    <w:rsid w:val="004643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64303"/>
  </w:style>
  <w:style w:type="paragraph" w:styleId="Paragrafoelenco">
    <w:name w:val="List Paragraph"/>
    <w:aliases w:val="Paragrafo elenco 2,lp1"/>
    <w:basedOn w:val="Normale"/>
    <w:link w:val="ParagrafoelencoCarattere"/>
    <w:uiPriority w:val="1"/>
    <w:qFormat/>
    <w:rsid w:val="009A226D"/>
    <w:pPr>
      <w:ind w:left="720"/>
      <w:contextualSpacing/>
    </w:pPr>
  </w:style>
  <w:style w:type="table" w:customStyle="1" w:styleId="TableNormal1">
    <w:name w:val="Table Normal1"/>
    <w:uiPriority w:val="2"/>
    <w:semiHidden/>
    <w:unhideWhenUsed/>
    <w:qFormat/>
    <w:rsid w:val="00F72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72B3E"/>
    <w:pPr>
      <w:widowControl w:val="0"/>
      <w:autoSpaceDE w:val="0"/>
      <w:autoSpaceDN w:val="0"/>
      <w:spacing w:after="0" w:line="240" w:lineRule="auto"/>
    </w:pPr>
    <w:rPr>
      <w:rFonts w:ascii="Trebuchet MS" w:eastAsia="Trebuchet MS" w:hAnsi="Trebuchet MS" w:cs="Trebuchet MS"/>
    </w:rPr>
  </w:style>
  <w:style w:type="paragraph" w:styleId="Testonotaapidipagina">
    <w:name w:val="footnote text"/>
    <w:basedOn w:val="Normale"/>
    <w:link w:val="TestonotaapidipaginaCarattere"/>
    <w:uiPriority w:val="99"/>
    <w:semiHidden/>
    <w:unhideWhenUsed/>
    <w:rsid w:val="00A51B4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51B46"/>
    <w:rPr>
      <w:sz w:val="20"/>
      <w:szCs w:val="20"/>
    </w:rPr>
  </w:style>
  <w:style w:type="character" w:styleId="Rimandonotaapidipagina">
    <w:name w:val="footnote reference"/>
    <w:basedOn w:val="Carpredefinitoparagrafo"/>
    <w:uiPriority w:val="99"/>
    <w:semiHidden/>
    <w:unhideWhenUsed/>
    <w:rsid w:val="00A51B46"/>
    <w:rPr>
      <w:vertAlign w:val="superscript"/>
    </w:rPr>
  </w:style>
  <w:style w:type="paragraph" w:styleId="Testonotadichiusura">
    <w:name w:val="endnote text"/>
    <w:basedOn w:val="Normale"/>
    <w:link w:val="TestonotadichiusuraCarattere"/>
    <w:uiPriority w:val="99"/>
    <w:semiHidden/>
    <w:unhideWhenUsed/>
    <w:rsid w:val="009E444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9E444E"/>
    <w:rPr>
      <w:sz w:val="20"/>
      <w:szCs w:val="20"/>
    </w:rPr>
  </w:style>
  <w:style w:type="character" w:styleId="Rimandonotadichiusura">
    <w:name w:val="endnote reference"/>
    <w:basedOn w:val="Carpredefinitoparagrafo"/>
    <w:uiPriority w:val="99"/>
    <w:semiHidden/>
    <w:unhideWhenUsed/>
    <w:rsid w:val="009E444E"/>
    <w:rPr>
      <w:vertAlign w:val="superscript"/>
    </w:rPr>
  </w:style>
  <w:style w:type="character" w:customStyle="1" w:styleId="Titolo1Carattere">
    <w:name w:val="Titolo 1 Carattere"/>
    <w:basedOn w:val="Carpredefinitoparagrafo"/>
    <w:link w:val="Titolo1"/>
    <w:uiPriority w:val="9"/>
    <w:rsid w:val="00B4273B"/>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B4273B"/>
    <w:pPr>
      <w:outlineLvl w:val="9"/>
    </w:pPr>
    <w:rPr>
      <w:lang w:val="en-US"/>
    </w:rPr>
  </w:style>
  <w:style w:type="paragraph" w:styleId="Sommario2">
    <w:name w:val="toc 2"/>
    <w:basedOn w:val="Normale"/>
    <w:next w:val="Normale"/>
    <w:autoRedefine/>
    <w:uiPriority w:val="39"/>
    <w:unhideWhenUsed/>
    <w:rsid w:val="00C71927"/>
    <w:pPr>
      <w:spacing w:after="100"/>
      <w:ind w:left="220"/>
    </w:pPr>
    <w:rPr>
      <w:rFonts w:eastAsiaTheme="minorEastAsia" w:cs="Times New Roman"/>
      <w:lang w:val="en-US"/>
    </w:rPr>
  </w:style>
  <w:style w:type="paragraph" w:styleId="Sommario1">
    <w:name w:val="toc 1"/>
    <w:basedOn w:val="Normale"/>
    <w:next w:val="Normale"/>
    <w:autoRedefine/>
    <w:uiPriority w:val="39"/>
    <w:unhideWhenUsed/>
    <w:rsid w:val="0033420D"/>
    <w:pPr>
      <w:widowControl w:val="0"/>
      <w:numPr>
        <w:numId w:val="11"/>
      </w:numPr>
      <w:tabs>
        <w:tab w:val="left" w:pos="1038"/>
        <w:tab w:val="left" w:pos="1039"/>
        <w:tab w:val="right" w:leader="dot" w:pos="9441"/>
      </w:tabs>
      <w:autoSpaceDE w:val="0"/>
      <w:autoSpaceDN w:val="0"/>
      <w:spacing w:before="1" w:after="0" w:line="240" w:lineRule="auto"/>
    </w:pPr>
    <w:rPr>
      <w:rFonts w:eastAsiaTheme="minorEastAsia" w:cs="Times New Roman"/>
      <w:lang w:val="en-US"/>
    </w:rPr>
  </w:style>
  <w:style w:type="paragraph" w:styleId="Sommario3">
    <w:name w:val="toc 3"/>
    <w:basedOn w:val="Normale"/>
    <w:next w:val="Normale"/>
    <w:autoRedefine/>
    <w:uiPriority w:val="39"/>
    <w:unhideWhenUsed/>
    <w:rsid w:val="00C71927"/>
    <w:pPr>
      <w:spacing w:after="100"/>
      <w:ind w:left="440"/>
    </w:pPr>
    <w:rPr>
      <w:rFonts w:eastAsiaTheme="minorEastAsia" w:cs="Times New Roman"/>
      <w:lang w:val="en-US"/>
    </w:rPr>
  </w:style>
  <w:style w:type="paragraph" w:styleId="Titolo">
    <w:name w:val="Title"/>
    <w:basedOn w:val="Normale"/>
    <w:link w:val="TitoloCarattere"/>
    <w:uiPriority w:val="10"/>
    <w:qFormat/>
    <w:rsid w:val="000A2434"/>
    <w:pPr>
      <w:widowControl w:val="0"/>
      <w:autoSpaceDE w:val="0"/>
      <w:autoSpaceDN w:val="0"/>
      <w:spacing w:after="0" w:line="240" w:lineRule="auto"/>
      <w:ind w:left="1156" w:right="2200"/>
      <w:jc w:val="center"/>
    </w:pPr>
    <w:rPr>
      <w:rFonts w:ascii="Trebuchet MS" w:eastAsia="Trebuchet MS" w:hAnsi="Trebuchet MS" w:cs="Trebuchet MS"/>
      <w:b/>
      <w:bCs/>
      <w:sz w:val="32"/>
      <w:szCs w:val="32"/>
    </w:rPr>
  </w:style>
  <w:style w:type="character" w:customStyle="1" w:styleId="TitoloCarattere">
    <w:name w:val="Titolo Carattere"/>
    <w:basedOn w:val="Carpredefinitoparagrafo"/>
    <w:link w:val="Titolo"/>
    <w:uiPriority w:val="10"/>
    <w:rsid w:val="000A2434"/>
    <w:rPr>
      <w:rFonts w:ascii="Trebuchet MS" w:eastAsia="Trebuchet MS" w:hAnsi="Trebuchet MS" w:cs="Trebuchet MS"/>
      <w:b/>
      <w:bCs/>
      <w:sz w:val="32"/>
      <w:szCs w:val="32"/>
    </w:rPr>
  </w:style>
  <w:style w:type="paragraph" w:customStyle="1" w:styleId="Default">
    <w:name w:val="Default"/>
    <w:rsid w:val="00A34187"/>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D204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048F"/>
    <w:rPr>
      <w:rFonts w:ascii="Segoe UI" w:hAnsi="Segoe UI" w:cs="Segoe UI"/>
      <w:sz w:val="18"/>
      <w:szCs w:val="18"/>
    </w:rPr>
  </w:style>
  <w:style w:type="character" w:styleId="Rimandocommento">
    <w:name w:val="annotation reference"/>
    <w:basedOn w:val="Carpredefinitoparagrafo"/>
    <w:uiPriority w:val="99"/>
    <w:semiHidden/>
    <w:unhideWhenUsed/>
    <w:rsid w:val="008C5B23"/>
    <w:rPr>
      <w:sz w:val="16"/>
      <w:szCs w:val="16"/>
    </w:rPr>
  </w:style>
  <w:style w:type="paragraph" w:styleId="Testocommento">
    <w:name w:val="annotation text"/>
    <w:basedOn w:val="Normale"/>
    <w:link w:val="TestocommentoCarattere"/>
    <w:uiPriority w:val="99"/>
    <w:unhideWhenUsed/>
    <w:rsid w:val="008C5B23"/>
    <w:pPr>
      <w:spacing w:line="240" w:lineRule="auto"/>
    </w:pPr>
    <w:rPr>
      <w:sz w:val="20"/>
      <w:szCs w:val="20"/>
    </w:rPr>
  </w:style>
  <w:style w:type="character" w:customStyle="1" w:styleId="TestocommentoCarattere">
    <w:name w:val="Testo commento Carattere"/>
    <w:basedOn w:val="Carpredefinitoparagrafo"/>
    <w:link w:val="Testocommento"/>
    <w:uiPriority w:val="99"/>
    <w:rsid w:val="008C5B23"/>
    <w:rPr>
      <w:sz w:val="20"/>
      <w:szCs w:val="20"/>
    </w:rPr>
  </w:style>
  <w:style w:type="paragraph" w:styleId="Soggettocommento">
    <w:name w:val="annotation subject"/>
    <w:basedOn w:val="Testocommento"/>
    <w:next w:val="Testocommento"/>
    <w:link w:val="SoggettocommentoCarattere"/>
    <w:uiPriority w:val="99"/>
    <w:semiHidden/>
    <w:unhideWhenUsed/>
    <w:rsid w:val="008C5B23"/>
    <w:rPr>
      <w:b/>
      <w:bCs/>
    </w:rPr>
  </w:style>
  <w:style w:type="character" w:customStyle="1" w:styleId="SoggettocommentoCarattere">
    <w:name w:val="Soggetto commento Carattere"/>
    <w:basedOn w:val="TestocommentoCarattere"/>
    <w:link w:val="Soggettocommento"/>
    <w:uiPriority w:val="99"/>
    <w:semiHidden/>
    <w:rsid w:val="008C5B23"/>
    <w:rPr>
      <w:b/>
      <w:bCs/>
      <w:sz w:val="20"/>
      <w:szCs w:val="20"/>
    </w:rPr>
  </w:style>
  <w:style w:type="character" w:customStyle="1" w:styleId="ParagrafoelencoCarattere">
    <w:name w:val="Paragrafo elenco Carattere"/>
    <w:aliases w:val="Paragrafo elenco 2 Carattere,lp1 Carattere"/>
    <w:link w:val="Paragrafoelenco"/>
    <w:uiPriority w:val="1"/>
    <w:qFormat/>
    <w:rsid w:val="00056277"/>
  </w:style>
  <w:style w:type="character" w:customStyle="1" w:styleId="Titolo4Carattere">
    <w:name w:val="Titolo 4 Carattere"/>
    <w:basedOn w:val="Carpredefinitoparagrafo"/>
    <w:link w:val="Titolo4"/>
    <w:uiPriority w:val="9"/>
    <w:semiHidden/>
    <w:rsid w:val="00EA0DAC"/>
    <w:rPr>
      <w:rFonts w:asciiTheme="majorHAnsi" w:eastAsiaTheme="majorEastAsia" w:hAnsiTheme="majorHAnsi" w:cstheme="majorBidi"/>
      <w:i/>
      <w:iCs/>
      <w:color w:val="2F5496" w:themeColor="accent1" w:themeShade="BF"/>
    </w:rPr>
  </w:style>
  <w:style w:type="character" w:styleId="Collegamentoipertestuale">
    <w:name w:val="Hyperlink"/>
    <w:basedOn w:val="Carpredefinitoparagrafo"/>
    <w:uiPriority w:val="99"/>
    <w:unhideWhenUsed/>
    <w:rsid w:val="000144BA"/>
    <w:rPr>
      <w:color w:val="0563C1" w:themeColor="hyperlink"/>
      <w:u w:val="single"/>
    </w:rPr>
  </w:style>
  <w:style w:type="character" w:customStyle="1" w:styleId="Menzionenonrisolta1">
    <w:name w:val="Menzione non risolta1"/>
    <w:basedOn w:val="Carpredefinitoparagrafo"/>
    <w:uiPriority w:val="99"/>
    <w:semiHidden/>
    <w:unhideWhenUsed/>
    <w:rsid w:val="000144BA"/>
    <w:rPr>
      <w:color w:val="605E5C"/>
      <w:shd w:val="clear" w:color="auto" w:fill="E1DFDD"/>
    </w:rPr>
  </w:style>
  <w:style w:type="character" w:styleId="Collegamentovisitato">
    <w:name w:val="FollowedHyperlink"/>
    <w:basedOn w:val="Carpredefinitoparagrafo"/>
    <w:uiPriority w:val="99"/>
    <w:semiHidden/>
    <w:unhideWhenUsed/>
    <w:rsid w:val="00845BCB"/>
    <w:rPr>
      <w:color w:val="954F72" w:themeColor="followedHyperlink"/>
      <w:u w:val="single"/>
    </w:rPr>
  </w:style>
  <w:style w:type="paragraph" w:styleId="Rientrocorpodeltesto">
    <w:name w:val="Body Text Indent"/>
    <w:basedOn w:val="Normale"/>
    <w:link w:val="RientrocorpodeltestoCarattere"/>
    <w:uiPriority w:val="99"/>
    <w:semiHidden/>
    <w:unhideWhenUsed/>
    <w:rsid w:val="00EA32A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EA32AE"/>
  </w:style>
  <w:style w:type="paragraph" w:customStyle="1" w:styleId="FormaDetermina">
    <w:name w:val="FormaDetermina"/>
    <w:basedOn w:val="Paragrafoelenco"/>
    <w:link w:val="FormaDeterminaCarattere"/>
    <w:qFormat/>
    <w:rsid w:val="00EA32AE"/>
    <w:pPr>
      <w:autoSpaceDE w:val="0"/>
      <w:autoSpaceDN w:val="0"/>
      <w:adjustRightInd w:val="0"/>
      <w:spacing w:after="120" w:line="276" w:lineRule="auto"/>
      <w:ind w:left="284" w:hanging="284"/>
      <w:jc w:val="both"/>
    </w:pPr>
    <w:rPr>
      <w:rFonts w:ascii="Calibri" w:eastAsia="Calibri" w:hAnsi="Calibri" w:cs="Times New Roman"/>
      <w:lang w:val="x-none"/>
    </w:rPr>
  </w:style>
  <w:style w:type="character" w:customStyle="1" w:styleId="FormaDeterminaCarattere">
    <w:name w:val="FormaDetermina Carattere"/>
    <w:link w:val="FormaDetermina"/>
    <w:rsid w:val="00EA32AE"/>
    <w:rPr>
      <w:rFonts w:ascii="Calibri" w:eastAsia="Calibri" w:hAnsi="Calibri" w:cs="Times New Roman"/>
      <w:lang w:val="x-none"/>
    </w:rPr>
  </w:style>
  <w:style w:type="paragraph" w:customStyle="1" w:styleId="AOHead1">
    <w:name w:val="AOHead1"/>
    <w:basedOn w:val="Normale"/>
    <w:next w:val="Normale"/>
    <w:qFormat/>
    <w:rsid w:val="00040CD7"/>
    <w:pPr>
      <w:keepNext/>
      <w:numPr>
        <w:numId w:val="37"/>
      </w:numPr>
      <w:spacing w:before="240" w:after="0" w:line="260" w:lineRule="atLeast"/>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040CD7"/>
    <w:pPr>
      <w:keepNext/>
      <w:numPr>
        <w:ilvl w:val="1"/>
        <w:numId w:val="37"/>
      </w:numPr>
      <w:spacing w:before="240" w:after="0" w:line="260" w:lineRule="atLeast"/>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040CD7"/>
    <w:pPr>
      <w:numPr>
        <w:ilvl w:val="2"/>
        <w:numId w:val="37"/>
      </w:numPr>
      <w:spacing w:before="240" w:after="0" w:line="260" w:lineRule="atLeast"/>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040CD7"/>
    <w:pPr>
      <w:numPr>
        <w:ilvl w:val="3"/>
        <w:numId w:val="37"/>
      </w:numPr>
      <w:spacing w:before="240" w:after="0" w:line="260" w:lineRule="atLeast"/>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040CD7"/>
    <w:pPr>
      <w:numPr>
        <w:ilvl w:val="4"/>
        <w:numId w:val="37"/>
      </w:numPr>
      <w:spacing w:before="240" w:after="0" w:line="260" w:lineRule="atLeast"/>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040CD7"/>
    <w:pPr>
      <w:numPr>
        <w:ilvl w:val="5"/>
        <w:numId w:val="37"/>
      </w:numPr>
      <w:spacing w:before="240" w:after="0" w:line="260" w:lineRule="atLeast"/>
      <w:jc w:val="both"/>
      <w:outlineLvl w:val="5"/>
    </w:pPr>
    <w:rPr>
      <w:rFonts w:ascii="Times New Roman" w:eastAsia="Times New Roman" w:hAnsi="Times New Roman" w:cs="Times New Roman"/>
      <w:szCs w:val="20"/>
      <w:lang w:val="en-GB"/>
    </w:rPr>
  </w:style>
  <w:style w:type="paragraph" w:customStyle="1" w:styleId="AOAltHead2">
    <w:name w:val="AOAltHead2"/>
    <w:basedOn w:val="AOHead2"/>
    <w:next w:val="Normale"/>
    <w:rsid w:val="00040CD7"/>
    <w:pPr>
      <w:keepNext w:val="0"/>
    </w:pPr>
    <w:rPr>
      <w:b w:val="0"/>
    </w:rPr>
  </w:style>
  <w:style w:type="paragraph" w:styleId="Revisione">
    <w:name w:val="Revision"/>
    <w:hidden/>
    <w:uiPriority w:val="99"/>
    <w:semiHidden/>
    <w:rsid w:val="00034C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65391">
      <w:bodyDiv w:val="1"/>
      <w:marLeft w:val="0"/>
      <w:marRight w:val="0"/>
      <w:marTop w:val="0"/>
      <w:marBottom w:val="0"/>
      <w:divBdr>
        <w:top w:val="none" w:sz="0" w:space="0" w:color="auto"/>
        <w:left w:val="none" w:sz="0" w:space="0" w:color="auto"/>
        <w:bottom w:val="none" w:sz="0" w:space="0" w:color="auto"/>
        <w:right w:val="none" w:sz="0" w:space="0" w:color="auto"/>
      </w:divBdr>
    </w:div>
    <w:div w:id="479544188">
      <w:bodyDiv w:val="1"/>
      <w:marLeft w:val="0"/>
      <w:marRight w:val="0"/>
      <w:marTop w:val="0"/>
      <w:marBottom w:val="0"/>
      <w:divBdr>
        <w:top w:val="none" w:sz="0" w:space="0" w:color="auto"/>
        <w:left w:val="none" w:sz="0" w:space="0" w:color="auto"/>
        <w:bottom w:val="none" w:sz="0" w:space="0" w:color="auto"/>
        <w:right w:val="none" w:sz="0" w:space="0" w:color="auto"/>
      </w:divBdr>
    </w:div>
    <w:div w:id="705957095">
      <w:bodyDiv w:val="1"/>
      <w:marLeft w:val="0"/>
      <w:marRight w:val="0"/>
      <w:marTop w:val="0"/>
      <w:marBottom w:val="0"/>
      <w:divBdr>
        <w:top w:val="none" w:sz="0" w:space="0" w:color="auto"/>
        <w:left w:val="none" w:sz="0" w:space="0" w:color="auto"/>
        <w:bottom w:val="none" w:sz="0" w:space="0" w:color="auto"/>
        <w:right w:val="none" w:sz="0" w:space="0" w:color="auto"/>
      </w:divBdr>
    </w:div>
    <w:div w:id="1327829602">
      <w:bodyDiv w:val="1"/>
      <w:marLeft w:val="0"/>
      <w:marRight w:val="0"/>
      <w:marTop w:val="0"/>
      <w:marBottom w:val="0"/>
      <w:divBdr>
        <w:top w:val="none" w:sz="0" w:space="0" w:color="auto"/>
        <w:left w:val="none" w:sz="0" w:space="0" w:color="auto"/>
        <w:bottom w:val="none" w:sz="0" w:space="0" w:color="auto"/>
        <w:right w:val="none" w:sz="0" w:space="0" w:color="auto"/>
      </w:divBdr>
    </w:div>
    <w:div w:id="1521892732">
      <w:bodyDiv w:val="1"/>
      <w:marLeft w:val="0"/>
      <w:marRight w:val="0"/>
      <w:marTop w:val="0"/>
      <w:marBottom w:val="0"/>
      <w:divBdr>
        <w:top w:val="none" w:sz="0" w:space="0" w:color="auto"/>
        <w:left w:val="none" w:sz="0" w:space="0" w:color="auto"/>
        <w:bottom w:val="none" w:sz="0" w:space="0" w:color="auto"/>
        <w:right w:val="none" w:sz="0" w:space="0" w:color="auto"/>
      </w:divBdr>
    </w:div>
    <w:div w:id="1961303508">
      <w:bodyDiv w:val="1"/>
      <w:marLeft w:val="0"/>
      <w:marRight w:val="0"/>
      <w:marTop w:val="0"/>
      <w:marBottom w:val="0"/>
      <w:divBdr>
        <w:top w:val="none" w:sz="0" w:space="0" w:color="auto"/>
        <w:left w:val="none" w:sz="0" w:space="0" w:color="auto"/>
        <w:bottom w:val="none" w:sz="0" w:space="0" w:color="auto"/>
        <w:right w:val="none" w:sz="0" w:space="0" w:color="auto"/>
      </w:divBdr>
    </w:div>
    <w:div w:id="19910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EC313E3BE8D34419AA240F8319DAD51" ma:contentTypeVersion="15" ma:contentTypeDescription="Creare un nuovo documento." ma:contentTypeScope="" ma:versionID="cb9db55255f831d8136beb3d8f4ab954">
  <xsd:schema xmlns:xsd="http://www.w3.org/2001/XMLSchema" xmlns:xs="http://www.w3.org/2001/XMLSchema" xmlns:p="http://schemas.microsoft.com/office/2006/metadata/properties" xmlns:ns2="a0827b63-24e4-46e3-8702-0100951d025c" xmlns:ns3="863c1b6f-0ad4-4570-8396-fae1fc0d7407" targetNamespace="http://schemas.microsoft.com/office/2006/metadata/properties" ma:root="true" ma:fieldsID="2229c734d3ec892a812f775cbbbb2f92" ns2:_="" ns3:_="">
    <xsd:import namespace="a0827b63-24e4-46e3-8702-0100951d025c"/>
    <xsd:import namespace="863c1b6f-0ad4-4570-8396-fae1fc0d74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27b63-24e4-46e3-8702-0100951d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d80eeeb6-708a-4fe1-a4b5-fa9c9398b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c1b6f-0ad4-4570-8396-fae1fc0d7407"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29f1d786-edf9-4273-8a1c-d53108c8cca0}" ma:internalName="TaxCatchAll" ma:showField="CatchAllData" ma:web="863c1b6f-0ad4-4570-8396-fae1fc0d7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3c1b6f-0ad4-4570-8396-fae1fc0d7407" xsi:nil="true"/>
    <lcf76f155ced4ddcb4097134ff3c332f xmlns="a0827b63-24e4-46e3-8702-0100951d02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79165-90C3-47B0-9904-762ECB8B8861}">
  <ds:schemaRefs>
    <ds:schemaRef ds:uri="http://schemas.openxmlformats.org/officeDocument/2006/bibliography"/>
  </ds:schemaRefs>
</ds:datastoreItem>
</file>

<file path=customXml/itemProps2.xml><?xml version="1.0" encoding="utf-8"?>
<ds:datastoreItem xmlns:ds="http://schemas.openxmlformats.org/officeDocument/2006/customXml" ds:itemID="{D01E6A52-F86E-4D79-997B-C8D6E77A5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827b63-24e4-46e3-8702-0100951d025c"/>
    <ds:schemaRef ds:uri="863c1b6f-0ad4-4570-8396-fae1fc0d7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28DFC-DFF9-4F9E-A8B2-3FFD78C46B5B}">
  <ds:schemaRefs>
    <ds:schemaRef ds:uri="http://schemas.microsoft.com/sharepoint/v3/contenttype/forms"/>
  </ds:schemaRefs>
</ds:datastoreItem>
</file>

<file path=customXml/itemProps4.xml><?xml version="1.0" encoding="utf-8"?>
<ds:datastoreItem xmlns:ds="http://schemas.openxmlformats.org/officeDocument/2006/customXml" ds:itemID="{1CBCC720-9075-40A9-973C-012CABE4B072}">
  <ds:schemaRefs>
    <ds:schemaRef ds:uri="http://schemas.microsoft.com/office/2006/metadata/properties"/>
    <ds:schemaRef ds:uri="http://schemas.microsoft.com/office/infopath/2007/PartnerControls"/>
    <ds:schemaRef ds:uri="863c1b6f-0ad4-4570-8396-fae1fc0d7407"/>
    <ds:schemaRef ds:uri="a0827b63-24e4-46e3-8702-0100951d025c"/>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2992</Words>
  <Characters>17060</Characters>
  <Application>Microsoft Office Word</Application>
  <DocSecurity>0</DocSecurity>
  <Lines>142</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 PSC</dc:creator>
  <cp:keywords/>
  <dc:description/>
  <cp:lastModifiedBy>Giovanna Rossi</cp:lastModifiedBy>
  <cp:revision>7</cp:revision>
  <cp:lastPrinted>2023-12-13T10:41:00Z</cp:lastPrinted>
  <dcterms:created xsi:type="dcterms:W3CDTF">2025-01-17T11:34:00Z</dcterms:created>
  <dcterms:modified xsi:type="dcterms:W3CDTF">2026-06-15T13:50:00Z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2023-09-22T11:09:09Z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dd350b97-fea2-4b20-9927-7afacabb8a78</vt:lpwstr>
  </property>
  <property fmtid="{D5CDD505-2E9C-101B-9397-08002B2CF9AE}" pid="8" name="MSIP_Label_ea60d57e-af5b-4752-ac57-3e4f28ca11dc_ContentBits">
    <vt:lpwstr>0</vt:lpwstr>
  </property>
  <property fmtid="{D5CDD505-2E9C-101B-9397-08002B2CF9AE}" pid="9" name="ContentTypeId">
    <vt:lpwstr>0x010100AEC313E3BE8D34419AA240F8319DAD51</vt:lpwstr>
  </property>
  <property fmtid="{D5CDD505-2E9C-101B-9397-08002B2CF9AE}" pid="10" name="MediaServiceImageTags">
    <vt:lpwstr/>
  </property>
</Properties>
</file>